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36"/>
        <w:gridCol w:w="836"/>
        <w:gridCol w:w="6094"/>
      </w:tblGrid>
      <w:tr w:rsidR="00594CD0">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594CD0">
              <w:trPr>
                <w:trHeight w:val="7920"/>
              </w:trPr>
              <w:tc>
                <w:tcPr>
                  <w:tcW w:w="5000" w:type="pct"/>
                </w:tcPr>
                <w:p w:rsidR="00594CD0" w:rsidRDefault="00BC1C87" w:rsidP="00BC1C87">
                  <w:pPr>
                    <w:pStyle w:val="ContactInfo"/>
                  </w:pPr>
                  <w:r>
                    <w:t xml:space="preserve">                       </w:t>
                  </w:r>
                  <w:r>
                    <w:rPr>
                      <w:noProof/>
                      <w:lang w:val="en-GB" w:eastAsia="en-GB"/>
                    </w:rPr>
                    <w:drawing>
                      <wp:inline distT="0" distB="0" distL="0" distR="0">
                        <wp:extent cx="1913880" cy="138466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 chi.jpg"/>
                                <pic:cNvPicPr/>
                              </pic:nvPicPr>
                              <pic:blipFill>
                                <a:blip r:embed="rId8">
                                  <a:extLst>
                                    <a:ext uri="{28A0092B-C50C-407E-A947-70E740481C1C}">
                                      <a14:useLocalDpi xmlns:a14="http://schemas.microsoft.com/office/drawing/2010/main" val="0"/>
                                    </a:ext>
                                  </a:extLst>
                                </a:blip>
                                <a:stretch>
                                  <a:fillRect/>
                                </a:stretch>
                              </pic:blipFill>
                              <pic:spPr>
                                <a:xfrm>
                                  <a:off x="0" y="0"/>
                                  <a:ext cx="1925131" cy="1392803"/>
                                </a:xfrm>
                                <a:prstGeom prst="rect">
                                  <a:avLst/>
                                </a:prstGeom>
                              </pic:spPr>
                            </pic:pic>
                          </a:graphicData>
                        </a:graphic>
                      </wp:inline>
                    </w:drawing>
                  </w:r>
                  <w:r>
                    <w:rPr>
                      <w:noProof/>
                      <w:lang w:val="en-GB" w:eastAsia="en-GB"/>
                    </w:rPr>
                    <mc:AlternateContent>
                      <mc:Choice Requires="wps">
                        <w:drawing>
                          <wp:anchor distT="0" distB="0" distL="114300" distR="114300" simplePos="0" relativeHeight="251659264" behindDoc="0" locked="0" layoutInCell="1" allowOverlap="1" wp14:anchorId="5C869FBF" wp14:editId="33AB5088">
                            <wp:simplePos x="0" y="0"/>
                            <wp:positionH relativeFrom="column">
                              <wp:posOffset>665933</wp:posOffset>
                            </wp:positionH>
                            <wp:positionV relativeFrom="paragraph">
                              <wp:posOffset>1730829</wp:posOffset>
                            </wp:positionV>
                            <wp:extent cx="2142309" cy="2481943"/>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2142309" cy="2481943"/>
                                    </a:xfrm>
                                    <a:prstGeom prst="irregularSeal2">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C87" w:rsidRPr="00BC1C87" w:rsidRDefault="00BC1C87" w:rsidP="00BC1C87">
                                        <w:pPr>
                                          <w:jc w:val="center"/>
                                          <w:rPr>
                                            <w:sz w:val="40"/>
                                          </w:rPr>
                                        </w:pPr>
                                        <w:r w:rsidRPr="00BC1C87">
                                          <w:rPr>
                                            <w:sz w:val="40"/>
                                          </w:rPr>
                                          <w:t xml:space="preserve">Make </w:t>
                                        </w:r>
                                        <w:proofErr w:type="spellStart"/>
                                        <w:r w:rsidRPr="00BC1C87">
                                          <w:rPr>
                                            <w:sz w:val="40"/>
                                          </w:rPr>
                                          <w:t>Maths</w:t>
                                        </w:r>
                                        <w:proofErr w:type="spellEnd"/>
                                        <w:r w:rsidRPr="00BC1C87">
                                          <w:rPr>
                                            <w:sz w:val="40"/>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69FB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Text Box 4" o:spid="_x0000_s1026" type="#_x0000_t72" style="position:absolute;margin-left:52.45pt;margin-top:136.3pt;width:168.7pt;height:1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" fillcolor="yellow" strokeweight=".5pt">
                            <v:textbox>
                              <w:txbxContent>
                                <w:p w:rsidR="00BC1C87" w:rsidRPr="00BC1C87" w:rsidRDefault="00BC1C87" w:rsidP="00BC1C87">
                                  <w:pPr>
                                    <w:jc w:val="center"/>
                                    <w:rPr>
                                      <w:sz w:val="40"/>
                                    </w:rPr>
                                  </w:pPr>
                                  <w:r w:rsidRPr="00BC1C87">
                                    <w:rPr>
                                      <w:sz w:val="40"/>
                                    </w:rPr>
                                    <w:t xml:space="preserve">Make </w:t>
                                  </w:r>
                                  <w:proofErr w:type="spellStart"/>
                                  <w:r w:rsidRPr="00BC1C87">
                                    <w:rPr>
                                      <w:sz w:val="40"/>
                                    </w:rPr>
                                    <w:t>Maths</w:t>
                                  </w:r>
                                  <w:proofErr w:type="spellEnd"/>
                                  <w:r w:rsidRPr="00BC1C87">
                                    <w:rPr>
                                      <w:sz w:val="40"/>
                                    </w:rPr>
                                    <w:t xml:space="preserve"> fun!</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F6CE679" wp14:editId="5FD274BD">
                            <wp:simplePos x="0" y="0"/>
                            <wp:positionH relativeFrom="column">
                              <wp:posOffset>143600</wp:posOffset>
                            </wp:positionH>
                            <wp:positionV relativeFrom="paragraph">
                              <wp:posOffset>4342946</wp:posOffset>
                            </wp:positionV>
                            <wp:extent cx="2847521" cy="731520"/>
                            <wp:effectExtent l="0" t="0" r="10160" b="11430"/>
                            <wp:wrapNone/>
                            <wp:docPr id="5" name="Text Box 5"/>
                            <wp:cNvGraphicFramePr/>
                            <a:graphic xmlns:a="http://schemas.openxmlformats.org/drawingml/2006/main">
                              <a:graphicData uri="http://schemas.microsoft.com/office/word/2010/wordprocessingShape">
                                <wps:wsp>
                                  <wps:cNvSpPr txBox="1"/>
                                  <wps:spPr>
                                    <a:xfrm>
                                      <a:off x="0" y="0"/>
                                      <a:ext cx="2847521" cy="73152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C87" w:rsidRPr="00BC1C87" w:rsidRDefault="00BC1C87" w:rsidP="00BC1C87">
                                        <w:pPr>
                                          <w:jc w:val="center"/>
                                          <w:rPr>
                                            <w:sz w:val="36"/>
                                          </w:rPr>
                                        </w:pPr>
                                        <w:r w:rsidRPr="00BC1C87">
                                          <w:rPr>
                                            <w:sz w:val="36"/>
                                          </w:rPr>
                                          <w:t>Give your child lots of praise and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6CE679" id="_x0000_t202" coordsize="21600,21600" o:spt="202" path="m,l,21600r21600,l21600,xe">
                            <v:stroke joinstyle="miter"/>
                            <v:path gradientshapeok="t" o:connecttype="rect"/>
                          </v:shapetype>
                          <v:shape id="Text Box 5" o:spid="_x0000_s1027" type="#_x0000_t202" style="position:absolute;margin-left:11.3pt;margin-top:341.95pt;width:224.2pt;height:5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" fillcolor="#e3a191 [1942]" strokeweight=".5pt">
                            <v:textbox>
                              <w:txbxContent>
                                <w:p w:rsidR="00BC1C87" w:rsidRPr="00BC1C87" w:rsidRDefault="00BC1C87" w:rsidP="00BC1C87">
                                  <w:pPr>
                                    <w:jc w:val="center"/>
                                    <w:rPr>
                                      <w:sz w:val="36"/>
                                    </w:rPr>
                                  </w:pPr>
                                  <w:r w:rsidRPr="00BC1C87">
                                    <w:rPr>
                                      <w:sz w:val="36"/>
                                    </w:rPr>
                                    <w:t>Give your child lots of praise and encouragement.</w:t>
                                  </w:r>
                                </w:p>
                              </w:txbxContent>
                            </v:textbox>
                          </v:shape>
                        </w:pict>
                      </mc:Fallback>
                    </mc:AlternateContent>
                  </w:r>
                </w:p>
              </w:tc>
            </w:tr>
            <w:tr w:rsidR="00594CD0">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2544"/>
                    <w:gridCol w:w="3802"/>
                  </w:tblGrid>
                  <w:tr w:rsidR="00594CD0">
                    <w:tc>
                      <w:tcPr>
                        <w:tcW w:w="1530" w:type="dxa"/>
                        <w:vAlign w:val="bottom"/>
                      </w:tcPr>
                      <w:p w:rsidR="00594CD0" w:rsidRDefault="00BC1C87">
                        <w:pPr>
                          <w:pStyle w:val="NoSpacing"/>
                        </w:pPr>
                        <w:r>
                          <w:rPr>
                            <w:noProof/>
                            <w:lang w:val="en-GB" w:eastAsia="en-GB"/>
                          </w:rPr>
                          <w:drawing>
                            <wp:inline distT="0" distB="0" distL="0" distR="0" wp14:anchorId="2FC4E1BA" wp14:editId="2F147669">
                              <wp:extent cx="15240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jpg"/>
                                      <pic:cNvPicPr/>
                                    </pic:nvPicPr>
                                    <pic:blipFill>
                                      <a:blip r:embed="rId9">
                                        <a:extLst>
                                          <a:ext uri="{28A0092B-C50C-407E-A947-70E740481C1C}">
                                            <a14:useLocalDpi xmlns:a14="http://schemas.microsoft.com/office/drawing/2010/main" val="0"/>
                                          </a:ext>
                                        </a:extLst>
                                      </a:blip>
                                      <a:stretch>
                                        <a:fillRect/>
                                      </a:stretch>
                                    </pic:blipFill>
                                    <pic:spPr>
                                      <a:xfrm>
                                        <a:off x="0" y="0"/>
                                        <a:ext cx="1524000" cy="885825"/>
                                      </a:xfrm>
                                      <a:prstGeom prst="rect">
                                        <a:avLst/>
                                      </a:prstGeom>
                                    </pic:spPr>
                                  </pic:pic>
                                </a:graphicData>
                              </a:graphic>
                            </wp:inline>
                          </w:drawing>
                        </w:r>
                      </w:p>
                    </w:tc>
                    <w:tc>
                      <w:tcPr>
                        <w:tcW w:w="4816" w:type="dxa"/>
                        <w:vAlign w:val="bottom"/>
                      </w:tcPr>
                      <w:p w:rsidR="00594CD0" w:rsidRDefault="00621F51">
                        <w:pPr>
                          <w:pStyle w:val="Heading4"/>
                        </w:pPr>
                        <w:sdt>
                          <w:sdtPr>
                            <w:alias w:val="Company Name"/>
                            <w:tag w:val=""/>
                            <w:id w:val="-352183792"/>
                            <w:placeholder>
                              <w:docPart w:val="54EC3A9579C84B16BF7FA188DCDEB489"/>
                            </w:placeholder>
                            <w:dataBinding w:prefixMappings="xmlns:ns0='http://schemas.openxmlformats.org/officeDocument/2006/extended-properties' " w:xpath="/ns0:Properties[1]/ns0:Company[1]" w:storeItemID="{6668398D-A668-4E3E-A5EB-62B293D839F1}"/>
                            <w15:appearance w15:val="hidden"/>
                            <w:text/>
                          </w:sdtPr>
                          <w:sdtEndPr/>
                          <w:sdtContent>
                            <w:r w:rsidR="00BC1C87">
                              <w:rPr>
                                <w:lang w:val="en-GB"/>
                              </w:rPr>
                              <w:t xml:space="preserve">Hugh </w:t>
                            </w:r>
                            <w:proofErr w:type="spellStart"/>
                            <w:r w:rsidR="00BC1C87">
                              <w:rPr>
                                <w:lang w:val="en-GB"/>
                              </w:rPr>
                              <w:t>Joicey</w:t>
                            </w:r>
                            <w:proofErr w:type="spellEnd"/>
                            <w:r w:rsidR="00BC1C87">
                              <w:rPr>
                                <w:lang w:val="en-GB"/>
                              </w:rPr>
                              <w:t xml:space="preserve"> C of E First School</w:t>
                            </w:r>
                          </w:sdtContent>
                        </w:sdt>
                      </w:p>
                      <w:sdt>
                        <w:sdtPr>
                          <w:alias w:val="Company Address"/>
                          <w:tag w:val=""/>
                          <w:id w:val="758407760"/>
                          <w:placeholder>
                            <w:docPart w:val="760CE934CEB74B0A816087587FAB4778"/>
                          </w:placeholder>
                          <w:dataBinding w:prefixMappings="xmlns:ns0='http://schemas.microsoft.com/office/2006/coverPageProps' " w:xpath="/ns0:CoverPageProperties[1]/ns0:CompanyAddress[1]" w:storeItemID="{55AF091B-3C7A-41E3-B477-F2FDAA23CFDA}"/>
                          <w15:appearance w15:val="hidden"/>
                          <w:text w:multiLine="1"/>
                        </w:sdtPr>
                        <w:sdtEndPr/>
                        <w:sdtContent>
                          <w:p w:rsidR="00594CD0" w:rsidRDefault="00BC1C87" w:rsidP="00BC1C87">
                            <w:pPr>
                              <w:pStyle w:val="NoSpacing"/>
                            </w:pPr>
                            <w:r>
                              <w:t xml:space="preserve">Kerrie Green Dec 2016 </w:t>
                            </w:r>
                          </w:p>
                        </w:sdtContent>
                      </w:sdt>
                    </w:tc>
                  </w:tr>
                </w:tbl>
                <w:p w:rsidR="00594CD0" w:rsidRDefault="00594CD0">
                  <w:pPr>
                    <w:pStyle w:val="NoSpacing"/>
                  </w:pPr>
                </w:p>
              </w:tc>
            </w:tr>
          </w:tbl>
          <w:p w:rsidR="00594CD0" w:rsidRDefault="00594CD0">
            <w:pPr>
              <w:pStyle w:val="NoSpacing"/>
            </w:pPr>
          </w:p>
        </w:tc>
        <w:tc>
          <w:tcPr>
            <w:tcW w:w="864" w:type="dxa"/>
          </w:tcPr>
          <w:p w:rsidR="00594CD0" w:rsidRDefault="00594CD0">
            <w:pPr>
              <w:pStyle w:val="NoSpacing"/>
            </w:pPr>
          </w:p>
        </w:tc>
        <w:tc>
          <w:tcPr>
            <w:tcW w:w="864" w:type="dxa"/>
          </w:tcPr>
          <w:p w:rsidR="00594CD0" w:rsidRDefault="00594CD0" w:rsidP="00BC1C87">
            <w:pPr>
              <w:pStyle w:val="NoSpacing"/>
              <w:jc w:val="center"/>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094"/>
            </w:tblGrid>
            <w:tr w:rsidR="00594CD0">
              <w:trPr>
                <w:trHeight w:val="4363"/>
              </w:trPr>
              <w:tc>
                <w:tcPr>
                  <w:tcW w:w="5000" w:type="pct"/>
                  <w:vAlign w:val="bottom"/>
                </w:tcPr>
                <w:p w:rsidR="00594CD0" w:rsidRDefault="00BC1C87" w:rsidP="00BC1C87">
                  <w:pPr>
                    <w:pStyle w:val="Title"/>
                    <w:jc w:val="center"/>
                  </w:pPr>
                  <w:bookmarkStart w:id="0" w:name="_GoBack" w:colFirst="0" w:colLast="0"/>
                  <w:r>
                    <w:t xml:space="preserve">Helping your child with </w:t>
                  </w:r>
                  <w:proofErr w:type="spellStart"/>
                  <w:r>
                    <w:t>Maths</w:t>
                  </w:r>
                  <w:proofErr w:type="spellEnd"/>
                </w:p>
              </w:tc>
            </w:tr>
            <w:tr w:rsidR="00594CD0">
              <w:trPr>
                <w:trHeight w:val="3989"/>
              </w:trPr>
              <w:tc>
                <w:tcPr>
                  <w:tcW w:w="5000" w:type="pct"/>
                  <w:vAlign w:val="center"/>
                </w:tcPr>
                <w:p w:rsidR="00BC1C87" w:rsidRDefault="00BC1C87" w:rsidP="00BC1C87">
                  <w:pPr>
                    <w:pStyle w:val="Photo"/>
                  </w:pPr>
                  <w:r>
                    <w:rPr>
                      <w:lang w:val="en-GB" w:eastAsia="en-GB"/>
                    </w:rPr>
                    <w:drawing>
                      <wp:inline distT="0" distB="0" distL="0" distR="0">
                        <wp:extent cx="1886149" cy="24166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jpg"/>
                                <pic:cNvPicPr/>
                              </pic:nvPicPr>
                              <pic:blipFill>
                                <a:blip r:embed="rId10">
                                  <a:extLst>
                                    <a:ext uri="{28A0092B-C50C-407E-A947-70E740481C1C}">
                                      <a14:useLocalDpi xmlns:a14="http://schemas.microsoft.com/office/drawing/2010/main" val="0"/>
                                    </a:ext>
                                  </a:extLst>
                                </a:blip>
                                <a:stretch>
                                  <a:fillRect/>
                                </a:stretch>
                              </pic:blipFill>
                              <pic:spPr>
                                <a:xfrm>
                                  <a:off x="0" y="0"/>
                                  <a:ext cx="1891416" cy="2423377"/>
                                </a:xfrm>
                                <a:prstGeom prst="rect">
                                  <a:avLst/>
                                </a:prstGeom>
                              </pic:spPr>
                            </pic:pic>
                          </a:graphicData>
                        </a:graphic>
                      </wp:inline>
                    </w:drawing>
                  </w:r>
                </w:p>
                <w:p w:rsidR="00594CD0" w:rsidRDefault="00594CD0" w:rsidP="00BC1C87">
                  <w:pPr>
                    <w:pStyle w:val="NoSpacing"/>
                    <w:jc w:val="center"/>
                  </w:pPr>
                </w:p>
              </w:tc>
            </w:tr>
            <w:tr w:rsidR="00594CD0">
              <w:trPr>
                <w:trHeight w:val="1800"/>
              </w:trPr>
              <w:tc>
                <w:tcPr>
                  <w:tcW w:w="5000" w:type="pct"/>
                </w:tcPr>
                <w:p w:rsidR="00594CD0" w:rsidRPr="00A04163" w:rsidRDefault="00621F51" w:rsidP="00BC1C87">
                  <w:pPr>
                    <w:pStyle w:val="Organization"/>
                    <w:jc w:val="center"/>
                    <w:rPr>
                      <w:color w:val="C00000"/>
                    </w:rPr>
                  </w:pPr>
                  <w:sdt>
                    <w:sdtPr>
                      <w:rPr>
                        <w:color w:val="C00000"/>
                      </w:rPr>
                      <w:alias w:val="Company Name"/>
                      <w:tag w:val=""/>
                      <w:id w:val="703292134"/>
                      <w:placeholder>
                        <w:docPart w:val="54EC3A9579C84B16BF7FA188DCDEB489"/>
                      </w:placeholder>
                      <w:dataBinding w:prefixMappings="xmlns:ns0='http://schemas.openxmlformats.org/officeDocument/2006/extended-properties' " w:xpath="/ns0:Properties[1]/ns0:Company[1]" w:storeItemID="{6668398D-A668-4E3E-A5EB-62B293D839F1}"/>
                      <w15:appearance w15:val="hidden"/>
                      <w:text/>
                    </w:sdtPr>
                    <w:sdtEndPr/>
                    <w:sdtContent>
                      <w:r w:rsidR="00BC1C87" w:rsidRPr="00A04163">
                        <w:rPr>
                          <w:color w:val="C00000"/>
                        </w:rPr>
                        <w:t>Hugh Joicey C of E First School</w:t>
                      </w:r>
                    </w:sdtContent>
                  </w:sdt>
                </w:p>
                <w:p w:rsidR="00594CD0" w:rsidRDefault="00594CD0" w:rsidP="00BC1C87">
                  <w:pPr>
                    <w:pStyle w:val="Subtitle"/>
                    <w:jc w:val="center"/>
                  </w:pPr>
                </w:p>
              </w:tc>
            </w:tr>
            <w:bookmarkEnd w:id="0"/>
          </w:tbl>
          <w:p w:rsidR="00594CD0" w:rsidRDefault="00594CD0" w:rsidP="00BC1C87">
            <w:pPr>
              <w:pStyle w:val="NoSpacing"/>
              <w:jc w:val="center"/>
            </w:pPr>
          </w:p>
        </w:tc>
      </w:tr>
    </w:tbl>
    <w:p w:rsidR="00594CD0" w:rsidRDefault="00594CD0">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94CD0">
        <w:trPr>
          <w:trHeight w:hRule="exact" w:val="9792"/>
        </w:trPr>
        <w:tc>
          <w:tcPr>
            <w:tcW w:w="6192" w:type="dxa"/>
          </w:tcPr>
          <w:p w:rsidR="003807A6" w:rsidRPr="00076D7F" w:rsidRDefault="003807A6" w:rsidP="00076D7F">
            <w:pPr>
              <w:pStyle w:val="TOCHeading"/>
            </w:pPr>
            <w:r>
              <w:lastRenderedPageBreak/>
              <w:t xml:space="preserve">Learn Its </w:t>
            </w:r>
            <w:r w:rsidR="00076D7F">
              <w:t xml:space="preserve">                                              </w:t>
            </w:r>
            <w:r w:rsidRPr="00076D7F">
              <w:rPr>
                <w:rFonts w:asciiTheme="minorHAnsi" w:hAnsiTheme="minorHAnsi"/>
                <w:color w:val="auto"/>
                <w:sz w:val="23"/>
                <w:szCs w:val="23"/>
              </w:rPr>
              <w:t xml:space="preserve">Please make your child </w:t>
            </w:r>
            <w:r w:rsidRPr="00076D7F">
              <w:rPr>
                <w:rFonts w:asciiTheme="minorHAnsi" w:hAnsiTheme="minorHAnsi"/>
                <w:color w:val="auto"/>
                <w:sz w:val="23"/>
                <w:szCs w:val="23"/>
              </w:rPr>
              <w:t>practices</w:t>
            </w:r>
            <w:r w:rsidRPr="00076D7F">
              <w:rPr>
                <w:rFonts w:asciiTheme="minorHAnsi" w:hAnsiTheme="minorHAnsi"/>
                <w:color w:val="auto"/>
                <w:sz w:val="23"/>
                <w:szCs w:val="23"/>
              </w:rPr>
              <w:t xml:space="preserve"> </w:t>
            </w:r>
            <w:proofErr w:type="gramStart"/>
            <w:r w:rsidRPr="00076D7F">
              <w:rPr>
                <w:rFonts w:asciiTheme="minorHAnsi" w:hAnsiTheme="minorHAnsi"/>
                <w:color w:val="auto"/>
                <w:sz w:val="23"/>
                <w:szCs w:val="23"/>
              </w:rPr>
              <w:t>their learn</w:t>
            </w:r>
            <w:proofErr w:type="gramEnd"/>
            <w:r w:rsidRPr="00076D7F">
              <w:rPr>
                <w:rFonts w:asciiTheme="minorHAnsi" w:hAnsiTheme="minorHAnsi"/>
                <w:color w:val="auto"/>
                <w:sz w:val="23"/>
                <w:szCs w:val="23"/>
              </w:rPr>
              <w:t xml:space="preserve"> it facts </w:t>
            </w:r>
            <w:r w:rsidRPr="00076D7F">
              <w:rPr>
                <w:rFonts w:asciiTheme="minorHAnsi" w:hAnsiTheme="minorHAnsi"/>
                <w:color w:val="auto"/>
                <w:sz w:val="23"/>
                <w:szCs w:val="23"/>
              </w:rPr>
              <w:t xml:space="preserve">regularly at home to make sure they really do know </w:t>
            </w:r>
            <w:r w:rsidRPr="00076D7F">
              <w:rPr>
                <w:rFonts w:asciiTheme="minorHAnsi" w:hAnsiTheme="minorHAnsi"/>
                <w:color w:val="auto"/>
                <w:sz w:val="23"/>
                <w:szCs w:val="23"/>
              </w:rPr>
              <w:t>them instantly (</w:t>
            </w:r>
            <w:r w:rsidRPr="00076D7F">
              <w:rPr>
                <w:rFonts w:asciiTheme="minorHAnsi" w:hAnsiTheme="minorHAnsi"/>
                <w:color w:val="auto"/>
                <w:sz w:val="23"/>
                <w:szCs w:val="23"/>
              </w:rPr>
              <w:t>without counting on fingers!). Please look out in your child’s homework</w:t>
            </w:r>
            <w:r w:rsidRPr="00076D7F">
              <w:rPr>
                <w:rFonts w:asciiTheme="minorHAnsi" w:hAnsiTheme="minorHAnsi"/>
                <w:color w:val="auto"/>
                <w:sz w:val="23"/>
                <w:szCs w:val="23"/>
              </w:rPr>
              <w:t xml:space="preserve"> book for Learn </w:t>
            </w:r>
            <w:proofErr w:type="gramStart"/>
            <w:r w:rsidRPr="00076D7F">
              <w:rPr>
                <w:rFonts w:asciiTheme="minorHAnsi" w:hAnsiTheme="minorHAnsi"/>
                <w:color w:val="auto"/>
                <w:sz w:val="23"/>
                <w:szCs w:val="23"/>
              </w:rPr>
              <w:t>Its</w:t>
            </w:r>
            <w:proofErr w:type="gramEnd"/>
            <w:r w:rsidRPr="00076D7F">
              <w:rPr>
                <w:rFonts w:asciiTheme="minorHAnsi" w:hAnsiTheme="minorHAnsi"/>
                <w:color w:val="auto"/>
                <w:sz w:val="23"/>
                <w:szCs w:val="23"/>
              </w:rPr>
              <w:t xml:space="preserve"> to work on and a copy of the </w:t>
            </w:r>
            <w:proofErr w:type="spellStart"/>
            <w:r w:rsidRPr="00076D7F">
              <w:rPr>
                <w:rFonts w:asciiTheme="minorHAnsi" w:hAnsiTheme="minorHAnsi"/>
                <w:color w:val="auto"/>
                <w:sz w:val="23"/>
                <w:szCs w:val="23"/>
              </w:rPr>
              <w:t>the</w:t>
            </w:r>
            <w:proofErr w:type="spellEnd"/>
            <w:r w:rsidRPr="00076D7F">
              <w:rPr>
                <w:rFonts w:asciiTheme="minorHAnsi" w:hAnsiTheme="minorHAnsi"/>
                <w:color w:val="auto"/>
                <w:sz w:val="23"/>
                <w:szCs w:val="23"/>
              </w:rPr>
              <w:t xml:space="preserve"> previous week’s Beat That Challenge for them to have a go.</w:t>
            </w:r>
            <w:r w:rsidR="000C23F3" w:rsidRPr="00076D7F">
              <w:rPr>
                <w:rFonts w:asciiTheme="minorHAnsi" w:hAnsiTheme="minorHAnsi"/>
                <w:color w:val="auto"/>
                <w:sz w:val="23"/>
                <w:szCs w:val="23"/>
              </w:rPr>
              <w:t xml:space="preserve"> See the number facts section in this booklet for activity ideas.</w:t>
            </w:r>
            <w:r w:rsidR="000C23F3" w:rsidRPr="00076D7F">
              <w:rPr>
                <w:color w:val="auto"/>
                <w:sz w:val="23"/>
                <w:szCs w:val="23"/>
              </w:rPr>
              <w:t xml:space="preserve"> </w:t>
            </w:r>
          </w:p>
          <w:p w:rsidR="00076D7F" w:rsidRDefault="00076D7F" w:rsidP="00076D7F">
            <w:pPr>
              <w:pStyle w:val="Default"/>
              <w:rPr>
                <w:sz w:val="23"/>
                <w:szCs w:val="23"/>
              </w:rPr>
            </w:pPr>
            <w:r>
              <w:rPr>
                <w:sz w:val="23"/>
                <w:szCs w:val="23"/>
              </w:rPr>
              <w:t xml:space="preserve">Big Maths ‘Beat That’ is a weekly timed test of your child’s Learn Its. The aim is to improve their score each time. You can help your child to improve their scores, by asking them to give you instant responses to Learn Its while at home, on the journey to school and throughout the day at weekend! Little but very often is the key to success as this helps the information become secure in the long term memory. </w:t>
            </w:r>
          </w:p>
          <w:p w:rsidR="00076D7F" w:rsidRDefault="00076D7F" w:rsidP="00076D7F">
            <w:pPr>
              <w:pStyle w:val="Default"/>
              <w:rPr>
                <w:sz w:val="23"/>
                <w:szCs w:val="23"/>
              </w:rPr>
            </w:pPr>
          </w:p>
          <w:p w:rsidR="003807A6" w:rsidRDefault="003807A6" w:rsidP="003807A6">
            <w:pPr>
              <w:pStyle w:val="Default"/>
              <w:rPr>
                <w:sz w:val="23"/>
                <w:szCs w:val="23"/>
              </w:rPr>
            </w:pPr>
            <w:r w:rsidRPr="009E2FB3">
              <w:rPr>
                <w:i/>
                <w:sz w:val="22"/>
                <w:szCs w:val="22"/>
              </w:rPr>
              <w:t>‘</w:t>
            </w:r>
            <w:r w:rsidRPr="009E2FB3">
              <w:rPr>
                <w:b/>
                <w:bCs/>
                <w:i/>
                <w:sz w:val="23"/>
                <w:szCs w:val="23"/>
              </w:rPr>
              <w:t xml:space="preserve">Learn Its’ by Year Group </w:t>
            </w:r>
          </w:p>
          <w:p w:rsidR="003807A6" w:rsidRDefault="003807A6" w:rsidP="003807A6">
            <w:pPr>
              <w:pStyle w:val="Default"/>
              <w:rPr>
                <w:sz w:val="23"/>
                <w:szCs w:val="23"/>
              </w:rPr>
            </w:pPr>
            <w:r>
              <w:rPr>
                <w:sz w:val="23"/>
                <w:szCs w:val="23"/>
              </w:rPr>
              <w:t xml:space="preserve">Your child’s teacher will focus on the following learning facts in each age group whilst also revising all previously learnt facts: </w:t>
            </w:r>
          </w:p>
          <w:p w:rsidR="003807A6" w:rsidRDefault="003807A6" w:rsidP="003807A6">
            <w:pPr>
              <w:pStyle w:val="Default"/>
              <w:numPr>
                <w:ilvl w:val="0"/>
                <w:numId w:val="3"/>
              </w:numPr>
              <w:spacing w:after="80"/>
              <w:rPr>
                <w:sz w:val="23"/>
                <w:szCs w:val="23"/>
              </w:rPr>
            </w:pPr>
            <w:r>
              <w:rPr>
                <w:sz w:val="23"/>
                <w:szCs w:val="23"/>
              </w:rPr>
              <w:t xml:space="preserve">Reception – Doubles of 1, 2, 3, 4, 5, 2+1 = 3, 2+3 = 5 and multiples of 10 (counting) </w:t>
            </w:r>
          </w:p>
          <w:p w:rsidR="003807A6" w:rsidRDefault="003807A6" w:rsidP="003807A6">
            <w:pPr>
              <w:pStyle w:val="Default"/>
              <w:numPr>
                <w:ilvl w:val="0"/>
                <w:numId w:val="3"/>
              </w:numPr>
              <w:rPr>
                <w:sz w:val="23"/>
                <w:szCs w:val="23"/>
              </w:rPr>
            </w:pPr>
            <w:r>
              <w:rPr>
                <w:sz w:val="23"/>
                <w:szCs w:val="23"/>
              </w:rPr>
              <w:t xml:space="preserve">Year 1 – Doubles of 6, 7, 8, 9, 2+8=10, 3+7=10, 4+6=10, 4+2=6, 5+2=7, 6+2=8, 7+2=9, 9+2=11, 4+3=7, 5+3=8, 6+3=9 and multiples of 5 and 2 (counting) </w:t>
            </w:r>
          </w:p>
          <w:p w:rsidR="003807A6" w:rsidRPr="009E2FB3" w:rsidRDefault="003807A6" w:rsidP="003807A6">
            <w:pPr>
              <w:autoSpaceDE w:val="0"/>
              <w:autoSpaceDN w:val="0"/>
              <w:adjustRightInd w:val="0"/>
              <w:spacing w:after="77" w:line="240" w:lineRule="auto"/>
              <w:ind w:left="360"/>
              <w:rPr>
                <w:rFonts w:ascii="Calibri" w:hAnsi="Calibri" w:cs="Calibri"/>
                <w:color w:val="000000"/>
                <w:sz w:val="23"/>
                <w:szCs w:val="23"/>
              </w:rPr>
            </w:pPr>
            <w:r w:rsidRPr="009E2FB3">
              <w:rPr>
                <w:rFonts w:ascii="Symbol" w:hAnsi="Symbol" w:cs="Symbol"/>
                <w:color w:val="000000"/>
                <w:sz w:val="23"/>
                <w:szCs w:val="23"/>
              </w:rPr>
              <w:t></w:t>
            </w:r>
            <w:r w:rsidRPr="009E2FB3">
              <w:rPr>
                <w:rFonts w:ascii="Symbol" w:hAnsi="Symbol" w:cs="Symbol"/>
                <w:color w:val="000000"/>
                <w:sz w:val="23"/>
                <w:szCs w:val="23"/>
              </w:rPr>
              <w:t></w:t>
            </w:r>
            <w:r w:rsidRPr="009E2FB3">
              <w:rPr>
                <w:rFonts w:ascii="Calibri" w:hAnsi="Calibri" w:cs="Calibri"/>
                <w:color w:val="000000"/>
                <w:sz w:val="23"/>
                <w:szCs w:val="23"/>
              </w:rPr>
              <w:t xml:space="preserve">Year 2 -3+8, 3+9, 4+7, 4+8, 4+9, 4+5, 5+6, 6+7, 7+8, 8+9, 5+9, 6+9, 7+9, 5+7, 5+8, 6+8 and </w:t>
            </w:r>
            <w:r>
              <w:rPr>
                <w:rFonts w:ascii="Calibri" w:hAnsi="Calibri" w:cs="Calibri"/>
                <w:color w:val="000000"/>
                <w:sz w:val="23"/>
                <w:szCs w:val="23"/>
              </w:rPr>
              <w:t xml:space="preserve">     </w:t>
            </w:r>
            <w:r w:rsidRPr="009E2FB3">
              <w:rPr>
                <w:rFonts w:ascii="Calibri" w:hAnsi="Calibri" w:cs="Calibri"/>
                <w:color w:val="000000"/>
                <w:sz w:val="23"/>
                <w:szCs w:val="23"/>
              </w:rPr>
              <w:t xml:space="preserve">x2, x5, x10 tables </w:t>
            </w:r>
          </w:p>
          <w:p w:rsidR="003807A6" w:rsidRPr="009E2FB3" w:rsidRDefault="003807A6" w:rsidP="003807A6">
            <w:pPr>
              <w:pStyle w:val="ListParagraph"/>
              <w:numPr>
                <w:ilvl w:val="0"/>
                <w:numId w:val="4"/>
              </w:numPr>
              <w:autoSpaceDE w:val="0"/>
              <w:autoSpaceDN w:val="0"/>
              <w:adjustRightInd w:val="0"/>
              <w:spacing w:after="77" w:line="240" w:lineRule="auto"/>
              <w:rPr>
                <w:rFonts w:ascii="Calibri" w:hAnsi="Calibri" w:cs="Calibri"/>
                <w:color w:val="000000"/>
                <w:sz w:val="23"/>
                <w:szCs w:val="23"/>
              </w:rPr>
            </w:pPr>
            <w:r w:rsidRPr="009E2FB3">
              <w:rPr>
                <w:rFonts w:ascii="Calibri" w:hAnsi="Calibri" w:cs="Calibri"/>
                <w:color w:val="000000"/>
                <w:sz w:val="23"/>
                <w:szCs w:val="23"/>
              </w:rPr>
              <w:t xml:space="preserve">Year 3 – focus on x3 x4 x8 tables facts </w:t>
            </w:r>
          </w:p>
          <w:p w:rsidR="003807A6" w:rsidRPr="009E2FB3" w:rsidRDefault="003807A6" w:rsidP="003807A6">
            <w:pPr>
              <w:pStyle w:val="ListParagraph"/>
              <w:numPr>
                <w:ilvl w:val="0"/>
                <w:numId w:val="3"/>
              </w:numPr>
              <w:autoSpaceDE w:val="0"/>
              <w:autoSpaceDN w:val="0"/>
              <w:adjustRightInd w:val="0"/>
              <w:spacing w:after="77" w:line="240" w:lineRule="auto"/>
              <w:rPr>
                <w:rFonts w:ascii="Calibri" w:hAnsi="Calibri" w:cs="Calibri"/>
                <w:color w:val="000000"/>
                <w:sz w:val="23"/>
                <w:szCs w:val="23"/>
              </w:rPr>
            </w:pPr>
            <w:r w:rsidRPr="009E2FB3">
              <w:rPr>
                <w:rFonts w:ascii="Calibri" w:hAnsi="Calibri" w:cs="Calibri"/>
                <w:color w:val="000000"/>
                <w:sz w:val="23"/>
                <w:szCs w:val="23"/>
              </w:rPr>
              <w:t xml:space="preserve">Year 4 – all x table facts especially x12 and x11 </w:t>
            </w:r>
          </w:p>
          <w:p w:rsidR="003807A6" w:rsidRPr="003807A6" w:rsidRDefault="003807A6" w:rsidP="003807A6">
            <w:r>
              <w:t>In Years 3 and 4 children (Summer Term Year 2s)  will also have a separate  multiplication</w:t>
            </w:r>
            <w:r w:rsidR="00A04163">
              <w:t>s</w:t>
            </w:r>
            <w:r>
              <w:t xml:space="preserve"> test, see additional handout for how to further support your child in learning their multiplication tables.</w:t>
            </w:r>
          </w:p>
          <w:p w:rsidR="003807A6" w:rsidRPr="003807A6" w:rsidRDefault="003807A6" w:rsidP="003807A6">
            <w:pPr>
              <w:jc w:val="center"/>
            </w:pPr>
          </w:p>
        </w:tc>
        <w:tc>
          <w:tcPr>
            <w:tcW w:w="864" w:type="dxa"/>
          </w:tcPr>
          <w:p w:rsidR="00594CD0" w:rsidRDefault="00594CD0">
            <w:pPr>
              <w:pStyle w:val="NoSpacing"/>
            </w:pPr>
          </w:p>
        </w:tc>
        <w:tc>
          <w:tcPr>
            <w:tcW w:w="864" w:type="dxa"/>
          </w:tcPr>
          <w:p w:rsidR="00594CD0" w:rsidRDefault="00594CD0">
            <w:pPr>
              <w:pStyle w:val="NoSpacing"/>
            </w:pPr>
          </w:p>
        </w:tc>
        <w:tc>
          <w:tcPr>
            <w:tcW w:w="6192" w:type="dxa"/>
          </w:tcPr>
          <w:p w:rsidR="00A04163" w:rsidRDefault="00A04163" w:rsidP="00A04163">
            <w:pPr>
              <w:pStyle w:val="TOCHeading"/>
            </w:pPr>
            <w:r>
              <w:t xml:space="preserve">Real Life Experiences </w:t>
            </w:r>
          </w:p>
          <w:p w:rsidR="00000000" w:rsidRPr="003A1DCD" w:rsidRDefault="00621F51" w:rsidP="00A04163">
            <w:pPr>
              <w:numPr>
                <w:ilvl w:val="0"/>
                <w:numId w:val="5"/>
              </w:numPr>
              <w:rPr>
                <w:color w:val="auto"/>
                <w:sz w:val="24"/>
                <w:szCs w:val="24"/>
                <w:lang w:val="en-GB"/>
              </w:rPr>
            </w:pPr>
            <w:r w:rsidRPr="003A1DCD">
              <w:rPr>
                <w:color w:val="auto"/>
                <w:sz w:val="24"/>
                <w:szCs w:val="24"/>
                <w:lang w:val="en-GB"/>
              </w:rPr>
              <w:t xml:space="preserve">Look </w:t>
            </w:r>
            <w:r w:rsidRPr="003A1DCD">
              <w:rPr>
                <w:color w:val="auto"/>
                <w:sz w:val="24"/>
                <w:szCs w:val="24"/>
                <w:lang w:val="en-GB"/>
              </w:rPr>
              <w:t>at numbers in the environment: telephone, do</w:t>
            </w:r>
            <w:r w:rsidR="003A1DCD" w:rsidRPr="003A1DCD">
              <w:rPr>
                <w:color w:val="auto"/>
                <w:sz w:val="24"/>
                <w:szCs w:val="24"/>
                <w:lang w:val="en-GB"/>
              </w:rPr>
              <w:t>ors, number plates, book pages</w:t>
            </w:r>
            <w:r w:rsidRPr="003A1DCD">
              <w:rPr>
                <w:color w:val="auto"/>
                <w:sz w:val="24"/>
                <w:szCs w:val="24"/>
                <w:lang w:val="en-GB"/>
              </w:rPr>
              <w:t xml:space="preserve"> </w:t>
            </w:r>
          </w:p>
          <w:p w:rsidR="003A1DCD" w:rsidRDefault="00621F51" w:rsidP="00FF448F">
            <w:pPr>
              <w:pStyle w:val="Default"/>
              <w:numPr>
                <w:ilvl w:val="0"/>
                <w:numId w:val="5"/>
              </w:numPr>
              <w:rPr>
                <w:rFonts w:asciiTheme="minorHAnsi" w:hAnsiTheme="minorHAnsi" w:cs="Arial"/>
              </w:rPr>
            </w:pPr>
            <w:r w:rsidRPr="003A1DCD">
              <w:rPr>
                <w:rFonts w:asciiTheme="minorHAnsi" w:hAnsiTheme="minorHAnsi"/>
                <w:color w:val="auto"/>
              </w:rPr>
              <w:t>Money: shopping, budgets, handle coins and notes, discounts</w:t>
            </w:r>
            <w:r w:rsidR="003A1DCD" w:rsidRPr="003A1DCD">
              <w:rPr>
                <w:rFonts w:asciiTheme="minorHAnsi" w:hAnsiTheme="minorHAnsi"/>
              </w:rPr>
              <w:t xml:space="preserve">, </w:t>
            </w:r>
            <w:r w:rsidR="003A1DCD" w:rsidRPr="003A1DCD">
              <w:rPr>
                <w:rFonts w:asciiTheme="minorHAnsi" w:hAnsiTheme="minorHAnsi" w:cs="Arial"/>
              </w:rPr>
              <w:t>w</w:t>
            </w:r>
            <w:r w:rsidR="003A1DCD" w:rsidRPr="008D6D07">
              <w:rPr>
                <w:rFonts w:asciiTheme="minorHAnsi" w:hAnsiTheme="minorHAnsi" w:cs="Arial"/>
              </w:rPr>
              <w:t>ork together to p</w:t>
            </w:r>
            <w:r w:rsidR="003A1DCD" w:rsidRPr="003A1DCD">
              <w:rPr>
                <w:rFonts w:asciiTheme="minorHAnsi" w:hAnsiTheme="minorHAnsi" w:cs="Arial"/>
              </w:rPr>
              <w:t xml:space="preserve">lan a party or meal on a budget, ask them to work out the total amount spent and how much change you will get. </w:t>
            </w:r>
          </w:p>
          <w:p w:rsidR="003A1DCD" w:rsidRPr="003A1DCD" w:rsidRDefault="003A1DCD" w:rsidP="00A176BB">
            <w:pPr>
              <w:pStyle w:val="Default"/>
              <w:ind w:left="720"/>
              <w:rPr>
                <w:rFonts w:asciiTheme="minorHAnsi" w:hAnsiTheme="minorHAnsi" w:cs="Arial"/>
              </w:rPr>
            </w:pPr>
          </w:p>
          <w:p w:rsidR="00000000" w:rsidRPr="003A1DCD" w:rsidRDefault="003A1DCD" w:rsidP="00A04163">
            <w:pPr>
              <w:numPr>
                <w:ilvl w:val="0"/>
                <w:numId w:val="5"/>
              </w:numPr>
              <w:rPr>
                <w:color w:val="auto"/>
                <w:sz w:val="24"/>
                <w:szCs w:val="24"/>
                <w:lang w:val="en-GB"/>
              </w:rPr>
            </w:pPr>
            <w:r>
              <w:rPr>
                <w:color w:val="auto"/>
                <w:sz w:val="24"/>
                <w:szCs w:val="24"/>
                <w:lang w:val="en-GB"/>
              </w:rPr>
              <w:t>Cook: measuring/</w:t>
            </w:r>
            <w:r w:rsidR="00621F51" w:rsidRPr="003A1DCD">
              <w:rPr>
                <w:color w:val="auto"/>
                <w:sz w:val="24"/>
                <w:szCs w:val="24"/>
                <w:lang w:val="en-GB"/>
              </w:rPr>
              <w:t>weighing</w:t>
            </w:r>
            <w:r w:rsidR="008D6D07" w:rsidRPr="003A1DCD">
              <w:rPr>
                <w:color w:val="auto"/>
                <w:sz w:val="24"/>
                <w:szCs w:val="24"/>
                <w:lang w:val="en-GB"/>
              </w:rPr>
              <w:t xml:space="preserve">, </w:t>
            </w:r>
            <w:r w:rsidR="008D6D07" w:rsidRPr="003A1DCD">
              <w:rPr>
                <w:rFonts w:cs="Arial"/>
                <w:color w:val="000000"/>
                <w:sz w:val="24"/>
                <w:szCs w:val="24"/>
                <w:lang w:val="en-GB"/>
              </w:rPr>
              <w:t>h</w:t>
            </w:r>
            <w:r w:rsidR="008D6D07" w:rsidRPr="008D6D07">
              <w:rPr>
                <w:rFonts w:cs="Arial"/>
                <w:color w:val="000000"/>
                <w:sz w:val="24"/>
                <w:szCs w:val="24"/>
                <w:lang w:val="en-GB"/>
              </w:rPr>
              <w:t>elp your child to scale a recipe up or down to feed the right amount of people.</w:t>
            </w:r>
          </w:p>
          <w:p w:rsidR="00000000" w:rsidRPr="003A1DCD" w:rsidRDefault="00621F51" w:rsidP="00A04163">
            <w:pPr>
              <w:numPr>
                <w:ilvl w:val="0"/>
                <w:numId w:val="5"/>
              </w:numPr>
              <w:rPr>
                <w:color w:val="auto"/>
                <w:sz w:val="24"/>
                <w:szCs w:val="24"/>
                <w:lang w:val="en-GB"/>
              </w:rPr>
            </w:pPr>
            <w:r w:rsidRPr="003A1DCD">
              <w:rPr>
                <w:color w:val="auto"/>
                <w:sz w:val="24"/>
                <w:szCs w:val="24"/>
                <w:lang w:val="en-GB"/>
              </w:rPr>
              <w:t>Calendars:</w:t>
            </w:r>
            <w:r w:rsidR="008D6D07" w:rsidRPr="003A1DCD">
              <w:rPr>
                <w:color w:val="auto"/>
                <w:sz w:val="24"/>
                <w:szCs w:val="24"/>
                <w:lang w:val="en-GB"/>
              </w:rPr>
              <w:t xml:space="preserve"> discuss</w:t>
            </w:r>
            <w:r w:rsidRPr="003A1DCD">
              <w:rPr>
                <w:color w:val="auto"/>
                <w:sz w:val="24"/>
                <w:szCs w:val="24"/>
                <w:lang w:val="en-GB"/>
              </w:rPr>
              <w:t xml:space="preserve"> days of the week, mo</w:t>
            </w:r>
            <w:r w:rsidR="008D6D07" w:rsidRPr="003A1DCD">
              <w:rPr>
                <w:color w:val="auto"/>
                <w:sz w:val="24"/>
                <w:szCs w:val="24"/>
                <w:lang w:val="en-GB"/>
              </w:rPr>
              <w:t xml:space="preserve">nths of the year, length of time to events </w:t>
            </w:r>
          </w:p>
          <w:p w:rsidR="00000000" w:rsidRPr="003A1DCD" w:rsidRDefault="008D6D07" w:rsidP="00A04163">
            <w:pPr>
              <w:numPr>
                <w:ilvl w:val="0"/>
                <w:numId w:val="5"/>
              </w:numPr>
              <w:rPr>
                <w:color w:val="auto"/>
                <w:sz w:val="24"/>
                <w:szCs w:val="24"/>
                <w:lang w:val="en-GB"/>
              </w:rPr>
            </w:pPr>
            <w:r w:rsidRPr="003A1DCD">
              <w:rPr>
                <w:color w:val="auto"/>
                <w:sz w:val="24"/>
                <w:szCs w:val="24"/>
                <w:lang w:val="en-GB"/>
              </w:rPr>
              <w:t>Play g</w:t>
            </w:r>
            <w:r w:rsidR="00621F51" w:rsidRPr="003A1DCD">
              <w:rPr>
                <w:color w:val="auto"/>
                <w:sz w:val="24"/>
                <w:szCs w:val="24"/>
                <w:lang w:val="en-GB"/>
              </w:rPr>
              <w:t xml:space="preserve">ames: </w:t>
            </w:r>
            <w:r w:rsidR="00012B29">
              <w:rPr>
                <w:color w:val="auto"/>
                <w:sz w:val="24"/>
                <w:szCs w:val="24"/>
                <w:lang w:val="en-GB"/>
              </w:rPr>
              <w:t xml:space="preserve">games </w:t>
            </w:r>
            <w:r w:rsidRPr="003A1DCD">
              <w:rPr>
                <w:color w:val="auto"/>
                <w:sz w:val="24"/>
                <w:szCs w:val="24"/>
                <w:lang w:val="en-GB"/>
              </w:rPr>
              <w:t>provide lots of opportunities to apply problem solving skills, encourage children to keep</w:t>
            </w:r>
            <w:r w:rsidR="00012B29">
              <w:rPr>
                <w:color w:val="auto"/>
                <w:sz w:val="24"/>
                <w:szCs w:val="24"/>
                <w:lang w:val="en-GB"/>
              </w:rPr>
              <w:t xml:space="preserve"> score (Ludo, Monopoly, Dominos, Connect 4, </w:t>
            </w:r>
            <w:r w:rsidR="00621F51">
              <w:rPr>
                <w:color w:val="auto"/>
                <w:sz w:val="24"/>
                <w:szCs w:val="24"/>
                <w:lang w:val="en-GB"/>
              </w:rPr>
              <w:t>Snakes and Ladders, Mastermind)</w:t>
            </w:r>
          </w:p>
          <w:p w:rsidR="008D6D07" w:rsidRPr="003A1DCD" w:rsidRDefault="00621F51" w:rsidP="00A04163">
            <w:pPr>
              <w:numPr>
                <w:ilvl w:val="0"/>
                <w:numId w:val="5"/>
              </w:numPr>
              <w:rPr>
                <w:color w:val="auto"/>
                <w:sz w:val="24"/>
                <w:szCs w:val="24"/>
                <w:lang w:val="en-GB"/>
              </w:rPr>
            </w:pPr>
            <w:r w:rsidRPr="003A1DCD">
              <w:rPr>
                <w:color w:val="auto"/>
                <w:sz w:val="24"/>
                <w:szCs w:val="24"/>
                <w:lang w:val="en-GB"/>
              </w:rPr>
              <w:t>Planning outings and trips: discuss how long it takes to get there, w</w:t>
            </w:r>
            <w:r w:rsidRPr="003A1DCD">
              <w:rPr>
                <w:color w:val="auto"/>
                <w:sz w:val="24"/>
                <w:szCs w:val="24"/>
                <w:lang w:val="en-GB"/>
              </w:rPr>
              <w:t>hen should we leave, distances, money</w:t>
            </w:r>
          </w:p>
          <w:p w:rsidR="003A1DCD" w:rsidRPr="00012B29" w:rsidRDefault="003A1DCD" w:rsidP="00171E5B">
            <w:pPr>
              <w:pStyle w:val="ListParagraph"/>
              <w:numPr>
                <w:ilvl w:val="0"/>
                <w:numId w:val="5"/>
              </w:numPr>
              <w:autoSpaceDE w:val="0"/>
              <w:autoSpaceDN w:val="0"/>
              <w:adjustRightInd w:val="0"/>
              <w:spacing w:after="0" w:line="240" w:lineRule="auto"/>
              <w:rPr>
                <w:sz w:val="24"/>
                <w:szCs w:val="24"/>
              </w:rPr>
            </w:pPr>
            <w:r w:rsidRPr="00012B29">
              <w:rPr>
                <w:rFonts w:cs="Arial"/>
                <w:color w:val="000000"/>
                <w:sz w:val="24"/>
                <w:szCs w:val="24"/>
              </w:rPr>
              <w:t xml:space="preserve">Use a bus or train timetable. Ask your child to work out how long a journey between two places should take? Go on the journey. Do you arrive earlier or later than expected? How much earlier/later? </w:t>
            </w:r>
          </w:p>
          <w:p w:rsidR="008D6D07" w:rsidRPr="003A1DCD" w:rsidRDefault="008D6D07" w:rsidP="008D6D07">
            <w:pPr>
              <w:pStyle w:val="ListParagraph"/>
              <w:numPr>
                <w:ilvl w:val="0"/>
                <w:numId w:val="5"/>
              </w:numPr>
              <w:autoSpaceDE w:val="0"/>
              <w:autoSpaceDN w:val="0"/>
              <w:adjustRightInd w:val="0"/>
              <w:spacing w:after="0" w:line="240" w:lineRule="auto"/>
              <w:rPr>
                <w:rFonts w:cs="Arial"/>
                <w:color w:val="000000"/>
                <w:sz w:val="24"/>
                <w:szCs w:val="24"/>
              </w:rPr>
            </w:pPr>
            <w:r w:rsidRPr="003A1DCD">
              <w:rPr>
                <w:rFonts w:cs="Arial"/>
                <w:color w:val="000000"/>
                <w:sz w:val="24"/>
                <w:szCs w:val="24"/>
              </w:rPr>
              <w:t xml:space="preserve">Use a TV guide. Ask your child to work out the length of their favourite programmes. Can they calculate how long they spend watching TV each day / each week? </w:t>
            </w:r>
          </w:p>
          <w:p w:rsidR="008D6D07" w:rsidRPr="008D6D07" w:rsidRDefault="008D6D07" w:rsidP="008D6D07">
            <w:pPr>
              <w:autoSpaceDE w:val="0"/>
              <w:autoSpaceDN w:val="0"/>
              <w:adjustRightInd w:val="0"/>
              <w:spacing w:after="0" w:line="240" w:lineRule="auto"/>
              <w:rPr>
                <w:rFonts w:ascii="Arial" w:hAnsi="Arial" w:cs="Arial"/>
                <w:color w:val="000000"/>
                <w:sz w:val="23"/>
                <w:szCs w:val="23"/>
                <w:lang w:val="en-GB"/>
              </w:rPr>
            </w:pPr>
          </w:p>
          <w:p w:rsidR="00A04163" w:rsidRPr="003A1DCD" w:rsidRDefault="00A04163" w:rsidP="003A1DCD">
            <w:pPr>
              <w:autoSpaceDE w:val="0"/>
              <w:autoSpaceDN w:val="0"/>
              <w:adjustRightInd w:val="0"/>
              <w:spacing w:after="0" w:line="240" w:lineRule="auto"/>
              <w:rPr>
                <w:rFonts w:cs="Arial"/>
                <w:color w:val="000000"/>
                <w:sz w:val="24"/>
                <w:szCs w:val="24"/>
              </w:rPr>
            </w:pPr>
          </w:p>
        </w:tc>
      </w:tr>
      <w:tr w:rsidR="00594CD0">
        <w:trPr>
          <w:trHeight w:hRule="exact" w:val="504"/>
        </w:trPr>
        <w:tc>
          <w:tcPr>
            <w:tcW w:w="6192" w:type="dxa"/>
            <w:vAlign w:val="bottom"/>
          </w:tcPr>
          <w:p w:rsidR="00594CD0" w:rsidRDefault="00594CD0">
            <w:pPr>
              <w:pStyle w:val="NoSpacing"/>
              <w:rPr>
                <w:rStyle w:val="PageNumber"/>
              </w:rPr>
            </w:pPr>
          </w:p>
        </w:tc>
        <w:tc>
          <w:tcPr>
            <w:tcW w:w="864" w:type="dxa"/>
            <w:vAlign w:val="bottom"/>
          </w:tcPr>
          <w:p w:rsidR="00594CD0" w:rsidRDefault="00594CD0">
            <w:pPr>
              <w:pStyle w:val="NoSpacing"/>
            </w:pPr>
          </w:p>
        </w:tc>
        <w:tc>
          <w:tcPr>
            <w:tcW w:w="864" w:type="dxa"/>
            <w:vAlign w:val="bottom"/>
          </w:tcPr>
          <w:p w:rsidR="00594CD0" w:rsidRDefault="00594CD0">
            <w:pPr>
              <w:pStyle w:val="NoSpacing"/>
            </w:pPr>
          </w:p>
        </w:tc>
        <w:tc>
          <w:tcPr>
            <w:tcW w:w="6192" w:type="dxa"/>
            <w:vAlign w:val="bottom"/>
          </w:tcPr>
          <w:p w:rsidR="00594CD0" w:rsidRPr="00A04163" w:rsidRDefault="00594CD0">
            <w:pPr>
              <w:pStyle w:val="NoSpacing"/>
              <w:jc w:val="right"/>
              <w:rPr>
                <w:rStyle w:val="PageNumber"/>
                <w:sz w:val="24"/>
                <w:szCs w:val="24"/>
              </w:rPr>
            </w:pPr>
          </w:p>
        </w:tc>
      </w:tr>
    </w:tbl>
    <w:p w:rsidR="00594CD0" w:rsidRDefault="00594CD0">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94CD0">
        <w:trPr>
          <w:trHeight w:hRule="exact" w:val="9792"/>
        </w:trPr>
        <w:tc>
          <w:tcPr>
            <w:tcW w:w="6192" w:type="dxa"/>
          </w:tcPr>
          <w:p w:rsidR="00F14C80" w:rsidRDefault="00611FA6" w:rsidP="00F14C80">
            <w:pPr>
              <w:pStyle w:val="Heading1"/>
              <w:ind w:left="720" w:hanging="720"/>
              <w:rPr>
                <w:sz w:val="32"/>
              </w:rPr>
            </w:pPr>
            <w:r>
              <w:lastRenderedPageBreak/>
              <w:t>Time</w:t>
            </w:r>
            <w:r>
              <w:t xml:space="preserve">                                              </w:t>
            </w:r>
          </w:p>
          <w:p w:rsidR="00F14C80" w:rsidRPr="00076D7F" w:rsidRDefault="00F14C80" w:rsidP="00F14C80">
            <w:pPr>
              <w:pStyle w:val="Heading1"/>
              <w:rPr>
                <w:rFonts w:asciiTheme="minorHAnsi" w:hAnsiTheme="minorHAnsi" w:cs="Arial"/>
                <w:color w:val="auto"/>
                <w:sz w:val="23"/>
                <w:szCs w:val="23"/>
              </w:rPr>
            </w:pPr>
            <w:r w:rsidRPr="00076D7F">
              <w:rPr>
                <w:rFonts w:asciiTheme="minorHAnsi" w:hAnsiTheme="minorHAnsi" w:cs="Arial"/>
                <w:color w:val="auto"/>
                <w:sz w:val="23"/>
                <w:szCs w:val="23"/>
              </w:rPr>
              <w:t>End of Year Expectations</w:t>
            </w:r>
          </w:p>
          <w:p w:rsidR="00F14C80" w:rsidRPr="00076D7F" w:rsidRDefault="00F14C80" w:rsidP="00F14C80">
            <w:pPr>
              <w:rPr>
                <w:color w:val="auto"/>
              </w:rPr>
            </w:pPr>
          </w:p>
          <w:p w:rsidR="00611FA6" w:rsidRPr="00076D7F" w:rsidRDefault="00611FA6" w:rsidP="00F14C80">
            <w:pPr>
              <w:pStyle w:val="Heading1"/>
              <w:numPr>
                <w:ilvl w:val="0"/>
                <w:numId w:val="8"/>
              </w:numPr>
              <w:rPr>
                <w:rFonts w:asciiTheme="minorHAnsi" w:hAnsiTheme="minorHAnsi"/>
                <w:color w:val="auto"/>
                <w:sz w:val="24"/>
                <w:lang w:val="en-GB"/>
              </w:rPr>
            </w:pPr>
            <w:r w:rsidRPr="00076D7F">
              <w:rPr>
                <w:rFonts w:asciiTheme="minorHAnsi" w:hAnsiTheme="minorHAnsi"/>
                <w:b/>
                <w:bCs/>
                <w:color w:val="auto"/>
                <w:sz w:val="24"/>
                <w:lang w:val="en-GB"/>
              </w:rPr>
              <w:t>End of Year 1</w:t>
            </w:r>
            <w:r w:rsidRPr="00076D7F">
              <w:rPr>
                <w:rFonts w:asciiTheme="minorHAnsi" w:hAnsiTheme="minorHAnsi"/>
                <w:color w:val="auto"/>
                <w:sz w:val="24"/>
                <w:lang w:val="en-GB"/>
              </w:rPr>
              <w:t xml:space="preserve">: tell the time to the hour (o’clock) and half past the hour. </w:t>
            </w:r>
          </w:p>
          <w:p w:rsidR="00611FA6" w:rsidRPr="00076D7F" w:rsidRDefault="00611FA6" w:rsidP="00611FA6">
            <w:pPr>
              <w:numPr>
                <w:ilvl w:val="0"/>
                <w:numId w:val="6"/>
              </w:numPr>
              <w:rPr>
                <w:color w:val="auto"/>
                <w:sz w:val="24"/>
                <w:lang w:val="en-GB"/>
              </w:rPr>
            </w:pPr>
            <w:r w:rsidRPr="00076D7F">
              <w:rPr>
                <w:b/>
                <w:bCs/>
                <w:color w:val="auto"/>
                <w:sz w:val="24"/>
                <w:lang w:val="en-GB"/>
              </w:rPr>
              <w:t xml:space="preserve">End of Year 2:  </w:t>
            </w:r>
            <w:r w:rsidRPr="00076D7F">
              <w:rPr>
                <w:color w:val="auto"/>
                <w:sz w:val="24"/>
                <w:lang w:val="en-GB"/>
              </w:rPr>
              <w:t>tell and write the time to five minutes, including quarter past/to the hour, know the number of minutes in an hour and the number of hours in a day. (Analogue time)</w:t>
            </w:r>
          </w:p>
          <w:p w:rsidR="00611FA6" w:rsidRPr="00076D7F" w:rsidRDefault="00611FA6" w:rsidP="00611FA6">
            <w:pPr>
              <w:numPr>
                <w:ilvl w:val="0"/>
                <w:numId w:val="6"/>
              </w:numPr>
              <w:rPr>
                <w:color w:val="auto"/>
                <w:sz w:val="24"/>
                <w:lang w:val="en-GB"/>
              </w:rPr>
            </w:pPr>
            <w:r w:rsidRPr="00076D7F">
              <w:rPr>
                <w:b/>
                <w:bCs/>
                <w:color w:val="auto"/>
                <w:sz w:val="24"/>
                <w:lang w:val="en-GB"/>
              </w:rPr>
              <w:t xml:space="preserve">End of Year 3: </w:t>
            </w:r>
            <w:r w:rsidRPr="00076D7F">
              <w:rPr>
                <w:color w:val="auto"/>
                <w:sz w:val="24"/>
                <w:lang w:val="en-GB"/>
              </w:rPr>
              <w:t xml:space="preserve">Tell and write the time from an analogue clock, including using Roman numerals from </w:t>
            </w:r>
            <w:proofErr w:type="gramStart"/>
            <w:r w:rsidRPr="00076D7F">
              <w:rPr>
                <w:color w:val="auto"/>
                <w:sz w:val="24"/>
                <w:lang w:val="en-GB"/>
              </w:rPr>
              <w:t>I</w:t>
            </w:r>
            <w:proofErr w:type="gramEnd"/>
            <w:r w:rsidRPr="00076D7F">
              <w:rPr>
                <w:color w:val="auto"/>
                <w:sz w:val="24"/>
                <w:lang w:val="en-GB"/>
              </w:rPr>
              <w:t xml:space="preserve"> to XII, and 12-hour and 24-hour clocks. Estimate and read time with increasing accuracy to the nearest minute; record and compare time in terms of seconds, minutes and hours; use vocabulary such as o’clock, a.m</w:t>
            </w:r>
            <w:proofErr w:type="gramStart"/>
            <w:r w:rsidRPr="00076D7F">
              <w:rPr>
                <w:color w:val="auto"/>
                <w:sz w:val="24"/>
                <w:lang w:val="en-GB"/>
              </w:rPr>
              <w:t>./</w:t>
            </w:r>
            <w:proofErr w:type="gramEnd"/>
            <w:r w:rsidRPr="00076D7F">
              <w:rPr>
                <w:color w:val="auto"/>
                <w:sz w:val="24"/>
                <w:lang w:val="en-GB"/>
              </w:rPr>
              <w:t xml:space="preserve">p.m., morning, afternoon, noon and midnight. Know the number of seconds in a minute and the number of days in each month, year and leap </w:t>
            </w:r>
            <w:proofErr w:type="gramStart"/>
            <w:r w:rsidRPr="00076D7F">
              <w:rPr>
                <w:color w:val="auto"/>
                <w:sz w:val="24"/>
                <w:lang w:val="en-GB"/>
              </w:rPr>
              <w:t>year .</w:t>
            </w:r>
            <w:proofErr w:type="gramEnd"/>
          </w:p>
          <w:p w:rsidR="00611FA6" w:rsidRPr="00076D7F" w:rsidRDefault="00611FA6" w:rsidP="00611FA6">
            <w:pPr>
              <w:numPr>
                <w:ilvl w:val="0"/>
                <w:numId w:val="6"/>
              </w:numPr>
              <w:rPr>
                <w:color w:val="auto"/>
                <w:sz w:val="24"/>
                <w:lang w:val="en-GB"/>
              </w:rPr>
            </w:pPr>
            <w:r w:rsidRPr="00076D7F">
              <w:rPr>
                <w:b/>
                <w:bCs/>
                <w:color w:val="auto"/>
                <w:sz w:val="24"/>
                <w:lang w:val="en-GB"/>
              </w:rPr>
              <w:t xml:space="preserve">End of Year 4:  </w:t>
            </w:r>
            <w:r w:rsidRPr="00076D7F">
              <w:rPr>
                <w:color w:val="auto"/>
                <w:sz w:val="24"/>
                <w:lang w:val="en-GB"/>
              </w:rPr>
              <w:t xml:space="preserve">Read, write and convert time between analogue and digital 12- and 24-hour clocks. Solve problems involving converting from hours to minutes; minutes to seconds; years to months; weeks to days. </w:t>
            </w:r>
          </w:p>
          <w:p w:rsidR="00594CD0" w:rsidRDefault="00611FA6" w:rsidP="00611FA6">
            <w:pPr>
              <w:pStyle w:val="ListParagraph"/>
              <w:autoSpaceDE w:val="0"/>
              <w:autoSpaceDN w:val="0"/>
              <w:adjustRightInd w:val="0"/>
              <w:spacing w:after="0" w:line="240" w:lineRule="auto"/>
              <w:jc w:val="center"/>
            </w:pPr>
            <w:r w:rsidRPr="00611FA6">
              <w:rPr>
                <w:sz w:val="24"/>
              </w:rPr>
              <w:drawing>
                <wp:inline distT="0" distB="0" distL="0" distR="0" wp14:anchorId="3374537D" wp14:editId="10B3AFD0">
                  <wp:extent cx="217411" cy="404949"/>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extLst>
                              <a:ext uri="{28A0092B-C50C-407E-A947-70E740481C1C}">
                                <a14:useLocalDpi xmlns:a14="http://schemas.microsoft.com/office/drawing/2010/main" val="0"/>
                              </a:ext>
                            </a:extLst>
                          </a:blip>
                          <a:srcRect r="46311"/>
                          <a:stretch/>
                        </pic:blipFill>
                        <pic:spPr>
                          <a:xfrm flipH="1">
                            <a:off x="0" y="0"/>
                            <a:ext cx="233840" cy="435549"/>
                          </a:xfrm>
                          <a:prstGeom prst="rect">
                            <a:avLst/>
                          </a:prstGeom>
                        </pic:spPr>
                      </pic:pic>
                    </a:graphicData>
                  </a:graphic>
                </wp:inline>
              </w:drawing>
            </w:r>
          </w:p>
        </w:tc>
        <w:tc>
          <w:tcPr>
            <w:tcW w:w="864" w:type="dxa"/>
          </w:tcPr>
          <w:p w:rsidR="00594CD0" w:rsidRDefault="00594CD0">
            <w:pPr>
              <w:pStyle w:val="NoSpacing"/>
            </w:pPr>
          </w:p>
        </w:tc>
        <w:tc>
          <w:tcPr>
            <w:tcW w:w="864" w:type="dxa"/>
          </w:tcPr>
          <w:p w:rsidR="00594CD0" w:rsidRDefault="00594CD0">
            <w:pPr>
              <w:pStyle w:val="NoSpacing"/>
            </w:pPr>
          </w:p>
        </w:tc>
        <w:tc>
          <w:tcPr>
            <w:tcW w:w="6192" w:type="dxa"/>
          </w:tcPr>
          <w:p w:rsidR="00611FA6" w:rsidRDefault="00611FA6" w:rsidP="00611FA6">
            <w:pPr>
              <w:pStyle w:val="TOCHeading"/>
            </w:pPr>
            <w:r>
              <w:t xml:space="preserve">Counting Ideas  </w:t>
            </w:r>
          </w:p>
          <w:p w:rsidR="00611FA6" w:rsidRPr="00A04163" w:rsidRDefault="00611FA6" w:rsidP="00076D7F">
            <w:pPr>
              <w:pStyle w:val="TOCHeading"/>
              <w:numPr>
                <w:ilvl w:val="0"/>
                <w:numId w:val="14"/>
              </w:numPr>
              <w:autoSpaceDE w:val="0"/>
              <w:autoSpaceDN w:val="0"/>
              <w:adjustRightInd w:val="0"/>
              <w:spacing w:after="0"/>
              <w:rPr>
                <w:rFonts w:cs="Arial"/>
                <w:color w:val="000000"/>
                <w:sz w:val="28"/>
                <w:szCs w:val="24"/>
                <w:lang w:val="en-GB"/>
              </w:rPr>
            </w:pPr>
            <w:r w:rsidRPr="00A04163">
              <w:rPr>
                <w:rFonts w:asciiTheme="minorHAnsi" w:hAnsiTheme="minorHAnsi" w:cs="Arial"/>
                <w:color w:val="000000"/>
                <w:sz w:val="28"/>
                <w:szCs w:val="24"/>
                <w:lang w:val="en-GB"/>
              </w:rPr>
              <w:t xml:space="preserve">Practise chanting the number names. Encourage your child to join in with you. When they are confident, try starting from different numbers - 4, 5, 6, 12 </w:t>
            </w:r>
          </w:p>
          <w:p w:rsidR="00611FA6" w:rsidRPr="00A04163" w:rsidRDefault="00611FA6" w:rsidP="00076D7F">
            <w:pPr>
              <w:pStyle w:val="TOCHeading"/>
              <w:numPr>
                <w:ilvl w:val="0"/>
                <w:numId w:val="14"/>
              </w:numPr>
              <w:autoSpaceDE w:val="0"/>
              <w:autoSpaceDN w:val="0"/>
              <w:adjustRightInd w:val="0"/>
              <w:spacing w:after="0"/>
              <w:rPr>
                <w:rFonts w:asciiTheme="minorHAnsi" w:hAnsiTheme="minorHAnsi" w:cs="Arial"/>
                <w:color w:val="000000"/>
                <w:sz w:val="28"/>
                <w:szCs w:val="24"/>
                <w:lang w:val="en-GB"/>
              </w:rPr>
            </w:pPr>
            <w:r w:rsidRPr="00A04163">
              <w:rPr>
                <w:rFonts w:cs="Arial"/>
                <w:color w:val="000000"/>
                <w:sz w:val="28"/>
                <w:szCs w:val="24"/>
                <w:lang w:val="en-GB"/>
              </w:rPr>
              <w:t xml:space="preserve">Give your child the opportunity to count a range of interesting objects (coins, pasta shapes, buttons etc.). Encourage them to touch and move each object as they count.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 xml:space="preserve">Count things you cannot touch or see (more difficult!!). Try lights on the ceiling, window panes, jumps, claps or oranges in a bag.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 xml:space="preserve">Play games that involve counting (e.g. snakes and ladders, dice games, games that involve collecting objects).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 xml:space="preserve">Look for numerals in the environment. You can spot numerals at home, in the street or when out shopping.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 xml:space="preserve">Cut out numerals from newspapers, magazines or birthday cards. Then help your child to put the numbers in orders.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 xml:space="preserve">Make mistakes when chanting, counting or ordering numbers. Can your child spot what you have done wrong? </w:t>
            </w:r>
          </w:p>
          <w:p w:rsidR="00611FA6" w:rsidRPr="00A04163" w:rsidRDefault="00611FA6" w:rsidP="00076D7F">
            <w:pPr>
              <w:pStyle w:val="ListParagraph"/>
              <w:numPr>
                <w:ilvl w:val="0"/>
                <w:numId w:val="14"/>
              </w:numPr>
              <w:autoSpaceDE w:val="0"/>
              <w:autoSpaceDN w:val="0"/>
              <w:adjustRightInd w:val="0"/>
              <w:spacing w:after="0" w:line="240" w:lineRule="auto"/>
              <w:rPr>
                <w:rFonts w:cs="Arial"/>
                <w:color w:val="000000"/>
                <w:sz w:val="28"/>
                <w:szCs w:val="24"/>
              </w:rPr>
            </w:pPr>
            <w:r w:rsidRPr="00A04163">
              <w:rPr>
                <w:rFonts w:cs="Arial"/>
                <w:color w:val="000000"/>
                <w:sz w:val="28"/>
                <w:szCs w:val="24"/>
              </w:rPr>
              <w:t>Choose a number of the week e.g. 5. Practise counting to 5 and on from 5. Count out groups of 5 obje</w:t>
            </w:r>
            <w:r>
              <w:rPr>
                <w:rFonts w:cs="Arial"/>
                <w:color w:val="000000"/>
                <w:sz w:val="28"/>
                <w:szCs w:val="24"/>
              </w:rPr>
              <w:t>cts.</w:t>
            </w:r>
            <w:r w:rsidRPr="00A04163">
              <w:rPr>
                <w:rFonts w:cs="Arial"/>
                <w:color w:val="000000"/>
                <w:sz w:val="28"/>
                <w:szCs w:val="24"/>
              </w:rPr>
              <w:t xml:space="preserve"> See how many places you can spot the numeral 5.</w:t>
            </w:r>
          </w:p>
          <w:p w:rsidR="00594CD0" w:rsidRDefault="00594CD0"/>
        </w:tc>
      </w:tr>
      <w:tr w:rsidR="00594CD0">
        <w:trPr>
          <w:trHeight w:hRule="exact" w:val="504"/>
        </w:trPr>
        <w:tc>
          <w:tcPr>
            <w:tcW w:w="6192" w:type="dxa"/>
            <w:vAlign w:val="bottom"/>
          </w:tcPr>
          <w:p w:rsidR="00594CD0" w:rsidRDefault="00594CD0">
            <w:pPr>
              <w:pStyle w:val="NoSpacing"/>
              <w:rPr>
                <w:rStyle w:val="PageNumber"/>
              </w:rPr>
            </w:pPr>
          </w:p>
        </w:tc>
        <w:tc>
          <w:tcPr>
            <w:tcW w:w="864" w:type="dxa"/>
            <w:vAlign w:val="bottom"/>
          </w:tcPr>
          <w:p w:rsidR="00594CD0" w:rsidRDefault="00594CD0">
            <w:pPr>
              <w:pStyle w:val="NoSpacing"/>
            </w:pPr>
          </w:p>
        </w:tc>
        <w:tc>
          <w:tcPr>
            <w:tcW w:w="864" w:type="dxa"/>
            <w:vAlign w:val="bottom"/>
          </w:tcPr>
          <w:p w:rsidR="00594CD0" w:rsidRDefault="00594CD0">
            <w:pPr>
              <w:pStyle w:val="NoSpacing"/>
            </w:pPr>
          </w:p>
        </w:tc>
        <w:tc>
          <w:tcPr>
            <w:tcW w:w="6192" w:type="dxa"/>
            <w:vAlign w:val="bottom"/>
          </w:tcPr>
          <w:p w:rsidR="00594CD0" w:rsidRDefault="00621F51">
            <w:pPr>
              <w:pStyle w:val="NoSpacing"/>
              <w:jc w:val="right"/>
              <w:rPr>
                <w:rStyle w:val="PageNumber"/>
              </w:rPr>
            </w:pPr>
            <w:r>
              <w:rPr>
                <w:rStyle w:val="PageNumber"/>
              </w:rPr>
              <w:t>1</w:t>
            </w:r>
          </w:p>
        </w:tc>
      </w:tr>
    </w:tbl>
    <w:p w:rsidR="00594CD0" w:rsidRDefault="00594CD0">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94CD0">
        <w:trPr>
          <w:trHeight w:hRule="exact" w:val="9792"/>
        </w:trPr>
        <w:tc>
          <w:tcPr>
            <w:tcW w:w="6192" w:type="dxa"/>
          </w:tcPr>
          <w:p w:rsidR="00F14C80" w:rsidRDefault="00F14C80" w:rsidP="00F14C80">
            <w:pPr>
              <w:pStyle w:val="TOCHeading"/>
            </w:pPr>
            <w:r>
              <w:lastRenderedPageBreak/>
              <w:t xml:space="preserve">Geometry &amp; Measure </w:t>
            </w:r>
          </w:p>
          <w:p w:rsidR="00F14C80" w:rsidRDefault="00F14C80" w:rsidP="00D67B93">
            <w:pPr>
              <w:pStyle w:val="TOCHeading"/>
              <w:numPr>
                <w:ilvl w:val="0"/>
                <w:numId w:val="7"/>
              </w:numPr>
              <w:autoSpaceDE w:val="0"/>
              <w:autoSpaceDN w:val="0"/>
              <w:adjustRightInd w:val="0"/>
              <w:spacing w:after="0"/>
              <w:rPr>
                <w:rFonts w:ascii="Arial" w:hAnsi="Arial" w:cs="Arial"/>
                <w:color w:val="000000"/>
                <w:sz w:val="23"/>
                <w:szCs w:val="23"/>
                <w:lang w:val="en-GB"/>
              </w:rPr>
            </w:pPr>
            <w:r w:rsidRPr="00F14C80">
              <w:rPr>
                <w:rFonts w:ascii="Arial" w:hAnsi="Arial" w:cs="Arial"/>
                <w:color w:val="000000"/>
                <w:sz w:val="23"/>
                <w:szCs w:val="23"/>
                <w:lang w:val="en-GB"/>
              </w:rPr>
              <w:t xml:space="preserve">Choose a shape of the week e.g. cylinder. </w:t>
            </w:r>
          </w:p>
          <w:p w:rsidR="00F14C80" w:rsidRPr="00F14C80" w:rsidRDefault="00F14C80" w:rsidP="00D67B93">
            <w:pPr>
              <w:pStyle w:val="TOCHeading"/>
              <w:numPr>
                <w:ilvl w:val="0"/>
                <w:numId w:val="7"/>
              </w:numPr>
              <w:autoSpaceDE w:val="0"/>
              <w:autoSpaceDN w:val="0"/>
              <w:adjustRightInd w:val="0"/>
              <w:spacing w:after="0"/>
              <w:rPr>
                <w:rFonts w:ascii="Arial" w:hAnsi="Arial" w:cs="Arial"/>
                <w:color w:val="000000"/>
                <w:sz w:val="23"/>
                <w:szCs w:val="23"/>
                <w:lang w:val="en-GB"/>
              </w:rPr>
            </w:pPr>
            <w:r w:rsidRPr="00F14C80">
              <w:rPr>
                <w:rFonts w:ascii="Arial" w:hAnsi="Arial" w:cs="Arial"/>
                <w:color w:val="000000"/>
                <w:sz w:val="23"/>
                <w:szCs w:val="23"/>
                <w:lang w:val="en-GB"/>
              </w:rPr>
              <w:t xml:space="preserve">Look for this shape in the environment (tins, candles </w:t>
            </w:r>
            <w:proofErr w:type="spellStart"/>
            <w:r w:rsidRPr="00F14C80">
              <w:rPr>
                <w:rFonts w:ascii="Arial" w:hAnsi="Arial" w:cs="Arial"/>
                <w:color w:val="000000"/>
                <w:sz w:val="23"/>
                <w:szCs w:val="23"/>
                <w:lang w:val="en-GB"/>
              </w:rPr>
              <w:t>etc</w:t>
            </w:r>
            <w:proofErr w:type="spellEnd"/>
            <w:r w:rsidRPr="00F14C80">
              <w:rPr>
                <w:rFonts w:ascii="Arial" w:hAnsi="Arial" w:cs="Arial"/>
                <w:color w:val="000000"/>
                <w:sz w:val="23"/>
                <w:szCs w:val="23"/>
                <w:lang w:val="en-GB"/>
              </w:rPr>
              <w:t xml:space="preserve">). Ask your child to describe the shape to you (2 circular faces, 2 curved edges ...)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Play ‘guess my shape’. You think of a shape. Your child asks questions to try to identify it but you can only answer ‘yes’ or ‘no’ (e.g. Does it have more than 4 corners? Does it have any curved sides?)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Hunt for right angles around your home. Can your child also spot angles bigger or smaller than a right angle? </w:t>
            </w:r>
          </w:p>
          <w:p w:rsidR="00F14C80" w:rsidRPr="00F14C80" w:rsidRDefault="00F14C80" w:rsidP="00A41F38">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Look for symmetrical objects. Help your child to draw or paint symmetrical pictures / patterns?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Make a model using boxes/containers of different shapes and sizes. Ask your child to describe their model.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Practise measuring the lengths or heights of objects (in metres or cm). Help your child to use different rulers and tape measures correctly. Encourage them to estimate before measuring. </w:t>
            </w:r>
          </w:p>
          <w:p w:rsidR="00F14C80" w:rsidRPr="00F14C80" w:rsidRDefault="00F14C80" w:rsidP="00F14C80">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4C80">
              <w:rPr>
                <w:rFonts w:ascii="Arial" w:hAnsi="Arial" w:cs="Arial"/>
                <w:color w:val="000000"/>
                <w:sz w:val="23"/>
                <w:szCs w:val="23"/>
              </w:rPr>
              <w:t xml:space="preserve">Let your child help with cooking at home. Help them to measure ingredients accurately using weighing scales or measuring jugs. Talk about what each division on the scale stands for. </w:t>
            </w:r>
          </w:p>
          <w:p w:rsidR="00F14C80" w:rsidRPr="00F14C80" w:rsidRDefault="00F14C80" w:rsidP="00F14C80">
            <w:pPr>
              <w:pStyle w:val="ListParagraph"/>
              <w:numPr>
                <w:ilvl w:val="0"/>
                <w:numId w:val="7"/>
              </w:numPr>
              <w:autoSpaceDE w:val="0"/>
              <w:autoSpaceDN w:val="0"/>
              <w:adjustRightInd w:val="0"/>
              <w:spacing w:after="20" w:line="240" w:lineRule="auto"/>
              <w:rPr>
                <w:rFonts w:ascii="Arial" w:hAnsi="Arial" w:cs="Arial"/>
                <w:color w:val="000000"/>
                <w:sz w:val="23"/>
                <w:szCs w:val="23"/>
              </w:rPr>
            </w:pPr>
            <w:r w:rsidRPr="00F14C80">
              <w:rPr>
                <w:rFonts w:ascii="Arial" w:hAnsi="Arial" w:cs="Arial"/>
                <w:color w:val="000000"/>
                <w:sz w:val="23"/>
                <w:szCs w:val="23"/>
              </w:rPr>
              <w:t xml:space="preserve">Choose some food items out of the cupboard. Try to put the objects in order of weight, by feel alone. Check by looking at the amounts on the packets. </w:t>
            </w:r>
          </w:p>
          <w:p w:rsidR="00F14C80" w:rsidRPr="00F14C80" w:rsidRDefault="00F14C80" w:rsidP="001A25EF">
            <w:pPr>
              <w:pStyle w:val="ListParagraph"/>
              <w:numPr>
                <w:ilvl w:val="0"/>
                <w:numId w:val="7"/>
              </w:numPr>
              <w:rPr>
                <w:rFonts w:ascii="Arial" w:hAnsi="Arial" w:cs="Arial"/>
                <w:color w:val="000000"/>
                <w:sz w:val="23"/>
                <w:szCs w:val="23"/>
              </w:rPr>
            </w:pPr>
            <w:r w:rsidRPr="00F14C80">
              <w:rPr>
                <w:rFonts w:ascii="Arial" w:hAnsi="Arial" w:cs="Arial"/>
                <w:color w:val="000000"/>
                <w:sz w:val="23"/>
                <w:szCs w:val="23"/>
              </w:rPr>
              <w:t>Use a stop clock to time how long it takes to do everyday tasks (e.g. how long does it take to get dressed?). Encourage your child to estimate first.</w:t>
            </w:r>
            <w:r w:rsidR="00611FA6">
              <w:t xml:space="preserve"> </w:t>
            </w:r>
          </w:p>
          <w:p w:rsidR="00F14C80" w:rsidRPr="00F14C80" w:rsidRDefault="00F14C80" w:rsidP="001A25EF">
            <w:pPr>
              <w:pStyle w:val="ListParagraph"/>
              <w:numPr>
                <w:ilvl w:val="0"/>
                <w:numId w:val="7"/>
              </w:numPr>
              <w:rPr>
                <w:rFonts w:ascii="Arial" w:hAnsi="Arial" w:cs="Arial"/>
                <w:color w:val="000000"/>
                <w:sz w:val="23"/>
                <w:szCs w:val="23"/>
              </w:rPr>
            </w:pPr>
            <w:r w:rsidRPr="00F14C80">
              <w:rPr>
                <w:rFonts w:ascii="Arial" w:hAnsi="Arial" w:cs="Arial"/>
                <w:color w:val="000000"/>
                <w:sz w:val="23"/>
                <w:szCs w:val="23"/>
              </w:rPr>
              <w:t xml:space="preserve">Ask your child to be a ‘timekeeper’ (e.g. tell me when it is half past four because then we are going swimming). </w:t>
            </w:r>
          </w:p>
          <w:p w:rsidR="00F14C80" w:rsidRDefault="00F14C80" w:rsidP="00F14C80">
            <w:pPr>
              <w:pStyle w:val="ListParagraph"/>
            </w:pPr>
          </w:p>
        </w:tc>
        <w:tc>
          <w:tcPr>
            <w:tcW w:w="864" w:type="dxa"/>
          </w:tcPr>
          <w:p w:rsidR="00594CD0" w:rsidRDefault="00594CD0">
            <w:pPr>
              <w:pStyle w:val="NoSpacing"/>
            </w:pPr>
          </w:p>
        </w:tc>
        <w:tc>
          <w:tcPr>
            <w:tcW w:w="864" w:type="dxa"/>
          </w:tcPr>
          <w:p w:rsidR="00594CD0" w:rsidRDefault="00594CD0">
            <w:pPr>
              <w:pStyle w:val="NoSpacing"/>
            </w:pPr>
          </w:p>
        </w:tc>
        <w:tc>
          <w:tcPr>
            <w:tcW w:w="6192" w:type="dxa"/>
          </w:tcPr>
          <w:p w:rsidR="000C23F3" w:rsidRDefault="000C23F3" w:rsidP="000C23F3">
            <w:pPr>
              <w:pStyle w:val="TOCHeading"/>
            </w:pPr>
            <w:r>
              <w:t xml:space="preserve">Number Facts </w:t>
            </w:r>
          </w:p>
          <w:p w:rsidR="0064778C" w:rsidRDefault="0064778C" w:rsidP="0064778C">
            <w:pPr>
              <w:pStyle w:val="TOCHeading"/>
              <w:autoSpaceDE w:val="0"/>
              <w:autoSpaceDN w:val="0"/>
              <w:adjustRightInd w:val="0"/>
              <w:spacing w:after="37"/>
              <w:rPr>
                <w:rFonts w:ascii="Arial" w:hAnsi="Arial" w:cs="Arial"/>
                <w:color w:val="000000"/>
                <w:sz w:val="23"/>
                <w:szCs w:val="23"/>
              </w:rPr>
            </w:pPr>
            <w:r>
              <w:rPr>
                <w:rFonts w:ascii="Arial" w:hAnsi="Arial" w:cs="Arial"/>
                <w:color w:val="000000"/>
                <w:sz w:val="23"/>
                <w:szCs w:val="23"/>
              </w:rPr>
              <w:t>Look at the Learn Its (a</w:t>
            </w:r>
            <w:r w:rsidR="000C23F3" w:rsidRPr="0064778C">
              <w:rPr>
                <w:rFonts w:ascii="Arial" w:hAnsi="Arial" w:cs="Arial"/>
                <w:color w:val="000000"/>
                <w:sz w:val="23"/>
                <w:szCs w:val="23"/>
              </w:rPr>
              <w:t xml:space="preserve">ddition or multiplication facts) your child is currently working on. </w:t>
            </w:r>
            <w:r w:rsidR="00A176BB" w:rsidRPr="0064778C">
              <w:rPr>
                <w:rFonts w:ascii="Arial" w:hAnsi="Arial" w:cs="Arial"/>
                <w:color w:val="000000"/>
                <w:sz w:val="23"/>
                <w:szCs w:val="23"/>
              </w:rPr>
              <w:t xml:space="preserve">Try to practise for a few minutes each day using a range of vocabulary. </w:t>
            </w:r>
          </w:p>
          <w:p w:rsidR="00A176BB" w:rsidRPr="0064778C" w:rsidRDefault="00A176BB" w:rsidP="0064778C">
            <w:pPr>
              <w:pStyle w:val="TOCHeading"/>
              <w:numPr>
                <w:ilvl w:val="0"/>
                <w:numId w:val="13"/>
              </w:numPr>
              <w:autoSpaceDE w:val="0"/>
              <w:autoSpaceDN w:val="0"/>
              <w:adjustRightInd w:val="0"/>
              <w:spacing w:after="37"/>
              <w:rPr>
                <w:rFonts w:ascii="Arial" w:hAnsi="Arial" w:cs="Arial"/>
                <w:color w:val="000000"/>
                <w:sz w:val="23"/>
                <w:szCs w:val="23"/>
                <w:lang w:val="en-GB"/>
              </w:rPr>
            </w:pPr>
            <w:r w:rsidRPr="0064778C">
              <w:rPr>
                <w:rFonts w:ascii="Arial" w:hAnsi="Arial" w:cs="Arial"/>
                <w:color w:val="000000"/>
                <w:sz w:val="23"/>
                <w:szCs w:val="23"/>
                <w:lang w:val="en-GB"/>
              </w:rPr>
              <w:t>Have a ‘fact of the day’. Pin this fact up around the house.</w:t>
            </w:r>
            <w:r w:rsidR="0064778C">
              <w:rPr>
                <w:rFonts w:ascii="Arial" w:hAnsi="Arial" w:cs="Arial"/>
                <w:color w:val="000000"/>
                <w:sz w:val="23"/>
                <w:szCs w:val="23"/>
                <w:lang w:val="en-GB"/>
              </w:rPr>
              <w:t xml:space="preserve"> Practise reading it in different voices (quiet,</w:t>
            </w:r>
            <w:r w:rsidRPr="0064778C">
              <w:rPr>
                <w:rFonts w:ascii="Arial" w:hAnsi="Arial" w:cs="Arial"/>
                <w:color w:val="000000"/>
                <w:sz w:val="23"/>
                <w:szCs w:val="23"/>
                <w:lang w:val="en-GB"/>
              </w:rPr>
              <w:t xml:space="preserve"> loud, squea</w:t>
            </w:r>
            <w:r w:rsidR="0064778C">
              <w:rPr>
                <w:rFonts w:ascii="Arial" w:hAnsi="Arial" w:cs="Arial"/>
                <w:color w:val="000000"/>
                <w:sz w:val="23"/>
                <w:szCs w:val="23"/>
                <w:lang w:val="en-GB"/>
              </w:rPr>
              <w:t>ky).</w:t>
            </w:r>
            <w:r w:rsidRPr="0064778C">
              <w:rPr>
                <w:rFonts w:ascii="Arial" w:hAnsi="Arial" w:cs="Arial"/>
                <w:color w:val="000000"/>
                <w:sz w:val="23"/>
                <w:szCs w:val="23"/>
                <w:lang w:val="en-GB"/>
              </w:rPr>
              <w:t xml:space="preserve"> Ask your child over the day if they can recall the fact. </w:t>
            </w:r>
          </w:p>
          <w:p w:rsidR="00A176BB" w:rsidRPr="000C23F3" w:rsidRDefault="00A176BB" w:rsidP="000C23F3">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0C23F3">
              <w:rPr>
                <w:rFonts w:ascii="Arial" w:hAnsi="Arial" w:cs="Arial"/>
                <w:color w:val="000000"/>
                <w:sz w:val="23"/>
                <w:szCs w:val="23"/>
              </w:rPr>
              <w:t xml:space="preserve">Play ‘ping pong’ to practise complements with your child. You say a number. They reply with how much more is needed to make 10. You can also play this game with numbers totalling 20, 100 or 1000. Encourage your child to answer quickly, without counting or using fingers. </w:t>
            </w:r>
            <w:r w:rsidR="000A5423">
              <w:rPr>
                <w:rFonts w:ascii="Arial" w:hAnsi="Arial" w:cs="Arial"/>
                <w:color w:val="000000"/>
                <w:sz w:val="23"/>
                <w:szCs w:val="23"/>
              </w:rPr>
              <w:t>(can also use ping pong for counting up in multiples)</w:t>
            </w:r>
          </w:p>
          <w:p w:rsidR="00A176BB" w:rsidRPr="00A176BB" w:rsidRDefault="00A176BB" w:rsidP="005C6EEC">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64778C">
              <w:rPr>
                <w:rFonts w:ascii="Arial" w:hAnsi="Arial" w:cs="Arial"/>
                <w:color w:val="000000"/>
                <w:sz w:val="23"/>
                <w:szCs w:val="23"/>
              </w:rPr>
              <w:t xml:space="preserve">Throw 2 dice. Ask your child to find the total of the numbers (+), the difference between them (-) or the product (x). Can they do this without counting? </w:t>
            </w:r>
          </w:p>
          <w:p w:rsidR="00A176BB" w:rsidRPr="000C23F3" w:rsidRDefault="00A176BB" w:rsidP="000C23F3">
            <w:pPr>
              <w:pStyle w:val="ListParagraph"/>
              <w:numPr>
                <w:ilvl w:val="0"/>
                <w:numId w:val="9"/>
              </w:numPr>
              <w:autoSpaceDE w:val="0"/>
              <w:autoSpaceDN w:val="0"/>
              <w:adjustRightInd w:val="0"/>
              <w:spacing w:after="37" w:line="240" w:lineRule="auto"/>
              <w:rPr>
                <w:rFonts w:ascii="Arial" w:hAnsi="Arial" w:cs="Arial"/>
                <w:color w:val="000000"/>
                <w:sz w:val="23"/>
                <w:szCs w:val="23"/>
              </w:rPr>
            </w:pPr>
            <w:r w:rsidRPr="000C23F3">
              <w:rPr>
                <w:rFonts w:ascii="Arial" w:hAnsi="Arial" w:cs="Arial"/>
                <w:color w:val="000000"/>
                <w:sz w:val="23"/>
                <w:szCs w:val="23"/>
              </w:rPr>
              <w:t>Use a set</w:t>
            </w:r>
            <w:r w:rsidR="0064778C">
              <w:rPr>
                <w:rFonts w:ascii="Arial" w:hAnsi="Arial" w:cs="Arial"/>
                <w:color w:val="000000"/>
                <w:sz w:val="23"/>
                <w:szCs w:val="23"/>
              </w:rPr>
              <w:t xml:space="preserve"> of playing cards</w:t>
            </w:r>
            <w:r w:rsidRPr="000C23F3">
              <w:rPr>
                <w:rFonts w:ascii="Arial" w:hAnsi="Arial" w:cs="Arial"/>
                <w:color w:val="000000"/>
                <w:sz w:val="23"/>
                <w:szCs w:val="23"/>
              </w:rPr>
              <w:t xml:space="preserve">. Turn over two cards and ask your child to add or multiply the numbers. If they answer correctly, they keep the cards. How many cards can they collect in 2 minutes? </w:t>
            </w:r>
          </w:p>
          <w:p w:rsidR="00A176BB" w:rsidRPr="000C23F3" w:rsidRDefault="00A176BB" w:rsidP="000C23F3">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0C23F3">
              <w:rPr>
                <w:rFonts w:ascii="Arial" w:hAnsi="Arial" w:cs="Arial"/>
                <w:color w:val="000000"/>
                <w:sz w:val="23"/>
                <w:szCs w:val="23"/>
              </w:rPr>
              <w:t xml:space="preserve">Play Bingo. Each player chooses five answers (e.g. numbers to 10 to practise simple addition, multiples of 5 to practise the five times tables). Ask a question and if a player has the answer, they can cross it off. </w:t>
            </w:r>
          </w:p>
          <w:p w:rsidR="00A176BB" w:rsidRPr="000C23F3" w:rsidRDefault="00A176BB" w:rsidP="000C23F3">
            <w:pPr>
              <w:pStyle w:val="ListParagraph"/>
              <w:numPr>
                <w:ilvl w:val="0"/>
                <w:numId w:val="9"/>
              </w:numPr>
              <w:autoSpaceDE w:val="0"/>
              <w:autoSpaceDN w:val="0"/>
              <w:adjustRightInd w:val="0"/>
              <w:spacing w:after="49" w:line="240" w:lineRule="auto"/>
              <w:rPr>
                <w:rFonts w:ascii="Arial" w:hAnsi="Arial" w:cs="Arial"/>
                <w:color w:val="000000"/>
                <w:sz w:val="23"/>
                <w:szCs w:val="23"/>
              </w:rPr>
            </w:pPr>
            <w:r w:rsidRPr="000C23F3">
              <w:rPr>
                <w:rFonts w:ascii="Arial" w:hAnsi="Arial" w:cs="Arial"/>
                <w:color w:val="000000"/>
                <w:sz w:val="23"/>
                <w:szCs w:val="23"/>
              </w:rPr>
              <w:t xml:space="preserve">Give your child an answer. Ask them to write as many addition sentences as they can with this answer (e.g. 10 = 6 + 4). Try with multiplication or subtraction. </w:t>
            </w:r>
          </w:p>
          <w:p w:rsidR="00A176BB" w:rsidRPr="000C23F3" w:rsidRDefault="00A176BB" w:rsidP="000C23F3">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0C23F3">
              <w:rPr>
                <w:rFonts w:ascii="Arial" w:hAnsi="Arial" w:cs="Arial"/>
                <w:color w:val="000000"/>
                <w:sz w:val="23"/>
                <w:szCs w:val="23"/>
              </w:rPr>
              <w:t xml:space="preserve">Give your child a number fact (e.g. 5+3=8). Ask them what else they can find out from this fact (e.g. 3+5=8, 8-5=3, 8-3=5, 50+30=80, 500+300=800, 5+4=9, 15+3=18). Add to the list over the next few days. Try starting with </w:t>
            </w:r>
            <w:proofErr w:type="gramStart"/>
            <w:r w:rsidRPr="000C23F3">
              <w:rPr>
                <w:rFonts w:ascii="Arial" w:hAnsi="Arial" w:cs="Arial"/>
                <w:color w:val="000000"/>
                <w:sz w:val="23"/>
                <w:szCs w:val="23"/>
              </w:rPr>
              <w:t>a</w:t>
            </w:r>
            <w:proofErr w:type="gramEnd"/>
            <w:r w:rsidRPr="000C23F3">
              <w:rPr>
                <w:rFonts w:ascii="Arial" w:hAnsi="Arial" w:cs="Arial"/>
                <w:color w:val="000000"/>
                <w:sz w:val="23"/>
                <w:szCs w:val="23"/>
              </w:rPr>
              <w:t xml:space="preserve"> x fact as well. </w:t>
            </w:r>
          </w:p>
          <w:p w:rsidR="00594CD0" w:rsidRDefault="00594CD0"/>
          <w:p w:rsidR="00076D7F" w:rsidRDefault="00076D7F"/>
          <w:p w:rsidR="00076D7F" w:rsidRDefault="00076D7F"/>
          <w:p w:rsidR="00076D7F" w:rsidRDefault="00076D7F"/>
          <w:p w:rsidR="00076D7F" w:rsidRDefault="00076D7F"/>
          <w:p w:rsidR="00076D7F" w:rsidRDefault="00076D7F"/>
        </w:tc>
      </w:tr>
      <w:tr w:rsidR="00594CD0">
        <w:trPr>
          <w:trHeight w:hRule="exact" w:val="504"/>
        </w:trPr>
        <w:tc>
          <w:tcPr>
            <w:tcW w:w="6192" w:type="dxa"/>
            <w:vAlign w:val="bottom"/>
          </w:tcPr>
          <w:p w:rsidR="00594CD0" w:rsidRDefault="00594CD0">
            <w:pPr>
              <w:pStyle w:val="NoSpacing"/>
              <w:rPr>
                <w:rStyle w:val="PageNumber"/>
              </w:rPr>
            </w:pPr>
          </w:p>
        </w:tc>
        <w:tc>
          <w:tcPr>
            <w:tcW w:w="864" w:type="dxa"/>
            <w:vAlign w:val="bottom"/>
          </w:tcPr>
          <w:p w:rsidR="00594CD0" w:rsidRDefault="00594CD0">
            <w:pPr>
              <w:pStyle w:val="NoSpacing"/>
            </w:pPr>
          </w:p>
        </w:tc>
        <w:tc>
          <w:tcPr>
            <w:tcW w:w="864" w:type="dxa"/>
            <w:vAlign w:val="bottom"/>
          </w:tcPr>
          <w:p w:rsidR="00594CD0" w:rsidRDefault="00594CD0">
            <w:pPr>
              <w:pStyle w:val="NoSpacing"/>
            </w:pPr>
          </w:p>
        </w:tc>
        <w:tc>
          <w:tcPr>
            <w:tcW w:w="6192" w:type="dxa"/>
            <w:vAlign w:val="bottom"/>
          </w:tcPr>
          <w:p w:rsidR="00594CD0" w:rsidRDefault="00621F51">
            <w:pPr>
              <w:pStyle w:val="NoSpacing"/>
              <w:jc w:val="right"/>
              <w:rPr>
                <w:rStyle w:val="PageNumber"/>
              </w:rPr>
            </w:pPr>
            <w:r>
              <w:rPr>
                <w:rStyle w:val="PageNumber"/>
              </w:rPr>
              <w:t>3</w:t>
            </w:r>
          </w:p>
        </w:tc>
      </w:tr>
    </w:tbl>
    <w:p w:rsidR="00594CD0" w:rsidRDefault="00594CD0">
      <w:pPr>
        <w:pStyle w:val="NoSpacing"/>
      </w:pPr>
    </w:p>
    <w:sectPr w:rsidR="00594CD0">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BD7BAF"/>
    <w:multiLevelType w:val="hybridMultilevel"/>
    <w:tmpl w:val="5E36BCEA"/>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2EFF"/>
    <w:multiLevelType w:val="hybridMultilevel"/>
    <w:tmpl w:val="690C6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5A99"/>
    <w:multiLevelType w:val="hybridMultilevel"/>
    <w:tmpl w:val="E452B0DE"/>
    <w:lvl w:ilvl="0" w:tplc="DDA6D8E0">
      <w:start w:val="1"/>
      <w:numFmt w:val="bullet"/>
      <w:lvlText w:val="o"/>
      <w:lvlJc w:val="left"/>
      <w:pPr>
        <w:tabs>
          <w:tab w:val="num" w:pos="720"/>
        </w:tabs>
        <w:ind w:left="720" w:hanging="360"/>
      </w:pPr>
      <w:rPr>
        <w:rFonts w:ascii="Courier New" w:hAnsi="Courier New" w:hint="default"/>
      </w:rPr>
    </w:lvl>
    <w:lvl w:ilvl="1" w:tplc="9904AD5A" w:tentative="1">
      <w:start w:val="1"/>
      <w:numFmt w:val="bullet"/>
      <w:lvlText w:val="o"/>
      <w:lvlJc w:val="left"/>
      <w:pPr>
        <w:tabs>
          <w:tab w:val="num" w:pos="1440"/>
        </w:tabs>
        <w:ind w:left="1440" w:hanging="360"/>
      </w:pPr>
      <w:rPr>
        <w:rFonts w:ascii="Courier New" w:hAnsi="Courier New" w:hint="default"/>
      </w:rPr>
    </w:lvl>
    <w:lvl w:ilvl="2" w:tplc="F2D67C4C" w:tentative="1">
      <w:start w:val="1"/>
      <w:numFmt w:val="bullet"/>
      <w:lvlText w:val="o"/>
      <w:lvlJc w:val="left"/>
      <w:pPr>
        <w:tabs>
          <w:tab w:val="num" w:pos="2160"/>
        </w:tabs>
        <w:ind w:left="2160" w:hanging="360"/>
      </w:pPr>
      <w:rPr>
        <w:rFonts w:ascii="Courier New" w:hAnsi="Courier New" w:hint="default"/>
      </w:rPr>
    </w:lvl>
    <w:lvl w:ilvl="3" w:tplc="EB92ED84" w:tentative="1">
      <w:start w:val="1"/>
      <w:numFmt w:val="bullet"/>
      <w:lvlText w:val="o"/>
      <w:lvlJc w:val="left"/>
      <w:pPr>
        <w:tabs>
          <w:tab w:val="num" w:pos="2880"/>
        </w:tabs>
        <w:ind w:left="2880" w:hanging="360"/>
      </w:pPr>
      <w:rPr>
        <w:rFonts w:ascii="Courier New" w:hAnsi="Courier New" w:hint="default"/>
      </w:rPr>
    </w:lvl>
    <w:lvl w:ilvl="4" w:tplc="A33A9AEA" w:tentative="1">
      <w:start w:val="1"/>
      <w:numFmt w:val="bullet"/>
      <w:lvlText w:val="o"/>
      <w:lvlJc w:val="left"/>
      <w:pPr>
        <w:tabs>
          <w:tab w:val="num" w:pos="3600"/>
        </w:tabs>
        <w:ind w:left="3600" w:hanging="360"/>
      </w:pPr>
      <w:rPr>
        <w:rFonts w:ascii="Courier New" w:hAnsi="Courier New" w:hint="default"/>
      </w:rPr>
    </w:lvl>
    <w:lvl w:ilvl="5" w:tplc="AC1AE8C4" w:tentative="1">
      <w:start w:val="1"/>
      <w:numFmt w:val="bullet"/>
      <w:lvlText w:val="o"/>
      <w:lvlJc w:val="left"/>
      <w:pPr>
        <w:tabs>
          <w:tab w:val="num" w:pos="4320"/>
        </w:tabs>
        <w:ind w:left="4320" w:hanging="360"/>
      </w:pPr>
      <w:rPr>
        <w:rFonts w:ascii="Courier New" w:hAnsi="Courier New" w:hint="default"/>
      </w:rPr>
    </w:lvl>
    <w:lvl w:ilvl="6" w:tplc="4F48CE3A" w:tentative="1">
      <w:start w:val="1"/>
      <w:numFmt w:val="bullet"/>
      <w:lvlText w:val="o"/>
      <w:lvlJc w:val="left"/>
      <w:pPr>
        <w:tabs>
          <w:tab w:val="num" w:pos="5040"/>
        </w:tabs>
        <w:ind w:left="5040" w:hanging="360"/>
      </w:pPr>
      <w:rPr>
        <w:rFonts w:ascii="Courier New" w:hAnsi="Courier New" w:hint="default"/>
      </w:rPr>
    </w:lvl>
    <w:lvl w:ilvl="7" w:tplc="FD4278DC" w:tentative="1">
      <w:start w:val="1"/>
      <w:numFmt w:val="bullet"/>
      <w:lvlText w:val="o"/>
      <w:lvlJc w:val="left"/>
      <w:pPr>
        <w:tabs>
          <w:tab w:val="num" w:pos="5760"/>
        </w:tabs>
        <w:ind w:left="5760" w:hanging="360"/>
      </w:pPr>
      <w:rPr>
        <w:rFonts w:ascii="Courier New" w:hAnsi="Courier New" w:hint="default"/>
      </w:rPr>
    </w:lvl>
    <w:lvl w:ilvl="8" w:tplc="FF74ABB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C192CF0"/>
    <w:multiLevelType w:val="hybridMultilevel"/>
    <w:tmpl w:val="7612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243F4"/>
    <w:multiLevelType w:val="hybridMultilevel"/>
    <w:tmpl w:val="789466BC"/>
    <w:lvl w:ilvl="0" w:tplc="C14AAC46">
      <w:start w:val="1"/>
      <w:numFmt w:val="bullet"/>
      <w:lvlText w:val="o"/>
      <w:lvlJc w:val="left"/>
      <w:pPr>
        <w:tabs>
          <w:tab w:val="num" w:pos="720"/>
        </w:tabs>
        <w:ind w:left="720" w:hanging="360"/>
      </w:pPr>
      <w:rPr>
        <w:rFonts w:ascii="Courier New" w:hAnsi="Courier New" w:hint="default"/>
      </w:rPr>
    </w:lvl>
    <w:lvl w:ilvl="1" w:tplc="A586B974" w:tentative="1">
      <w:start w:val="1"/>
      <w:numFmt w:val="bullet"/>
      <w:lvlText w:val="o"/>
      <w:lvlJc w:val="left"/>
      <w:pPr>
        <w:tabs>
          <w:tab w:val="num" w:pos="1440"/>
        </w:tabs>
        <w:ind w:left="1440" w:hanging="360"/>
      </w:pPr>
      <w:rPr>
        <w:rFonts w:ascii="Courier New" w:hAnsi="Courier New" w:hint="default"/>
      </w:rPr>
    </w:lvl>
    <w:lvl w:ilvl="2" w:tplc="3CC0DA8C" w:tentative="1">
      <w:start w:val="1"/>
      <w:numFmt w:val="bullet"/>
      <w:lvlText w:val="o"/>
      <w:lvlJc w:val="left"/>
      <w:pPr>
        <w:tabs>
          <w:tab w:val="num" w:pos="2160"/>
        </w:tabs>
        <w:ind w:left="2160" w:hanging="360"/>
      </w:pPr>
      <w:rPr>
        <w:rFonts w:ascii="Courier New" w:hAnsi="Courier New" w:hint="default"/>
      </w:rPr>
    </w:lvl>
    <w:lvl w:ilvl="3" w:tplc="BDF296CC" w:tentative="1">
      <w:start w:val="1"/>
      <w:numFmt w:val="bullet"/>
      <w:lvlText w:val="o"/>
      <w:lvlJc w:val="left"/>
      <w:pPr>
        <w:tabs>
          <w:tab w:val="num" w:pos="2880"/>
        </w:tabs>
        <w:ind w:left="2880" w:hanging="360"/>
      </w:pPr>
      <w:rPr>
        <w:rFonts w:ascii="Courier New" w:hAnsi="Courier New" w:hint="default"/>
      </w:rPr>
    </w:lvl>
    <w:lvl w:ilvl="4" w:tplc="8E76B380" w:tentative="1">
      <w:start w:val="1"/>
      <w:numFmt w:val="bullet"/>
      <w:lvlText w:val="o"/>
      <w:lvlJc w:val="left"/>
      <w:pPr>
        <w:tabs>
          <w:tab w:val="num" w:pos="3600"/>
        </w:tabs>
        <w:ind w:left="3600" w:hanging="360"/>
      </w:pPr>
      <w:rPr>
        <w:rFonts w:ascii="Courier New" w:hAnsi="Courier New" w:hint="default"/>
      </w:rPr>
    </w:lvl>
    <w:lvl w:ilvl="5" w:tplc="B55ADF52" w:tentative="1">
      <w:start w:val="1"/>
      <w:numFmt w:val="bullet"/>
      <w:lvlText w:val="o"/>
      <w:lvlJc w:val="left"/>
      <w:pPr>
        <w:tabs>
          <w:tab w:val="num" w:pos="4320"/>
        </w:tabs>
        <w:ind w:left="4320" w:hanging="360"/>
      </w:pPr>
      <w:rPr>
        <w:rFonts w:ascii="Courier New" w:hAnsi="Courier New" w:hint="default"/>
      </w:rPr>
    </w:lvl>
    <w:lvl w:ilvl="6" w:tplc="DCE4AA1C" w:tentative="1">
      <w:start w:val="1"/>
      <w:numFmt w:val="bullet"/>
      <w:lvlText w:val="o"/>
      <w:lvlJc w:val="left"/>
      <w:pPr>
        <w:tabs>
          <w:tab w:val="num" w:pos="5040"/>
        </w:tabs>
        <w:ind w:left="5040" w:hanging="360"/>
      </w:pPr>
      <w:rPr>
        <w:rFonts w:ascii="Courier New" w:hAnsi="Courier New" w:hint="default"/>
      </w:rPr>
    </w:lvl>
    <w:lvl w:ilvl="7" w:tplc="8482D632" w:tentative="1">
      <w:start w:val="1"/>
      <w:numFmt w:val="bullet"/>
      <w:lvlText w:val="o"/>
      <w:lvlJc w:val="left"/>
      <w:pPr>
        <w:tabs>
          <w:tab w:val="num" w:pos="5760"/>
        </w:tabs>
        <w:ind w:left="5760" w:hanging="360"/>
      </w:pPr>
      <w:rPr>
        <w:rFonts w:ascii="Courier New" w:hAnsi="Courier New" w:hint="default"/>
      </w:rPr>
    </w:lvl>
    <w:lvl w:ilvl="8" w:tplc="F9DC1CC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1F72F41"/>
    <w:multiLevelType w:val="hybridMultilevel"/>
    <w:tmpl w:val="A398821A"/>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55781"/>
    <w:multiLevelType w:val="hybridMultilevel"/>
    <w:tmpl w:val="542EFC58"/>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1413"/>
    <w:multiLevelType w:val="hybridMultilevel"/>
    <w:tmpl w:val="885E0506"/>
    <w:lvl w:ilvl="0" w:tplc="C14AAC4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7F1671"/>
    <w:multiLevelType w:val="hybridMultilevel"/>
    <w:tmpl w:val="320661BC"/>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45ED1"/>
    <w:multiLevelType w:val="hybridMultilevel"/>
    <w:tmpl w:val="95C069C6"/>
    <w:lvl w:ilvl="0" w:tplc="C14AAC4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200F67"/>
    <w:multiLevelType w:val="hybridMultilevel"/>
    <w:tmpl w:val="21F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B7F2E"/>
    <w:multiLevelType w:val="hybridMultilevel"/>
    <w:tmpl w:val="D64CD4D2"/>
    <w:lvl w:ilvl="0" w:tplc="C14AAC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1"/>
  </w:num>
  <w:num w:numId="4">
    <w:abstractNumId w:val="4"/>
  </w:num>
  <w:num w:numId="5">
    <w:abstractNumId w:val="5"/>
  </w:num>
  <w:num w:numId="6">
    <w:abstractNumId w:val="3"/>
  </w:num>
  <w:num w:numId="7">
    <w:abstractNumId w:val="6"/>
  </w:num>
  <w:num w:numId="8">
    <w:abstractNumId w:val="1"/>
  </w:num>
  <w:num w:numId="9">
    <w:abstractNumId w:val="7"/>
  </w:num>
  <w:num w:numId="10">
    <w:abstractNumId w:val="12"/>
  </w:num>
  <w:num w:numId="11">
    <w:abstractNumId w:val="10"/>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87"/>
    <w:rsid w:val="00012B29"/>
    <w:rsid w:val="00076D7F"/>
    <w:rsid w:val="000A5423"/>
    <w:rsid w:val="000C23F3"/>
    <w:rsid w:val="003807A6"/>
    <w:rsid w:val="003A1DCD"/>
    <w:rsid w:val="00533F08"/>
    <w:rsid w:val="00594CD0"/>
    <w:rsid w:val="00611FA6"/>
    <w:rsid w:val="00621F51"/>
    <w:rsid w:val="0064778C"/>
    <w:rsid w:val="008D6D07"/>
    <w:rsid w:val="00A04163"/>
    <w:rsid w:val="00A176BB"/>
    <w:rsid w:val="00BC1C87"/>
    <w:rsid w:val="00F1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83A6000-C21F-44E8-BF20-5C07B7C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Default">
    <w:name w:val="Default"/>
    <w:rsid w:val="003807A6"/>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paragraph" w:styleId="ListParagraph">
    <w:name w:val="List Paragraph"/>
    <w:basedOn w:val="Normal"/>
    <w:uiPriority w:val="34"/>
    <w:qFormat/>
    <w:rsid w:val="003807A6"/>
    <w:pPr>
      <w:spacing w:line="259" w:lineRule="auto"/>
      <w:ind w:left="720"/>
      <w:contextualSpacing/>
    </w:pPr>
    <w:rPr>
      <w:rFonts w:eastAsiaTheme="minorHAns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3112">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2">
          <w:marLeft w:val="432"/>
          <w:marRight w:val="0"/>
          <w:marTop w:val="360"/>
          <w:marBottom w:val="0"/>
          <w:divBdr>
            <w:top w:val="none" w:sz="0" w:space="0" w:color="auto"/>
            <w:left w:val="none" w:sz="0" w:space="0" w:color="auto"/>
            <w:bottom w:val="none" w:sz="0" w:space="0" w:color="auto"/>
            <w:right w:val="none" w:sz="0" w:space="0" w:color="auto"/>
          </w:divBdr>
        </w:div>
        <w:div w:id="603655684">
          <w:marLeft w:val="432"/>
          <w:marRight w:val="0"/>
          <w:marTop w:val="360"/>
          <w:marBottom w:val="0"/>
          <w:divBdr>
            <w:top w:val="none" w:sz="0" w:space="0" w:color="auto"/>
            <w:left w:val="none" w:sz="0" w:space="0" w:color="auto"/>
            <w:bottom w:val="none" w:sz="0" w:space="0" w:color="auto"/>
            <w:right w:val="none" w:sz="0" w:space="0" w:color="auto"/>
          </w:divBdr>
        </w:div>
        <w:div w:id="1517649753">
          <w:marLeft w:val="432"/>
          <w:marRight w:val="0"/>
          <w:marTop w:val="360"/>
          <w:marBottom w:val="0"/>
          <w:divBdr>
            <w:top w:val="none" w:sz="0" w:space="0" w:color="auto"/>
            <w:left w:val="none" w:sz="0" w:space="0" w:color="auto"/>
            <w:bottom w:val="none" w:sz="0" w:space="0" w:color="auto"/>
            <w:right w:val="none" w:sz="0" w:space="0" w:color="auto"/>
          </w:divBdr>
        </w:div>
        <w:div w:id="781922465">
          <w:marLeft w:val="432"/>
          <w:marRight w:val="0"/>
          <w:marTop w:val="360"/>
          <w:marBottom w:val="0"/>
          <w:divBdr>
            <w:top w:val="none" w:sz="0" w:space="0" w:color="auto"/>
            <w:left w:val="none" w:sz="0" w:space="0" w:color="auto"/>
            <w:bottom w:val="none" w:sz="0" w:space="0" w:color="auto"/>
            <w:right w:val="none" w:sz="0" w:space="0" w:color="auto"/>
          </w:divBdr>
        </w:div>
        <w:div w:id="333993278">
          <w:marLeft w:val="432"/>
          <w:marRight w:val="0"/>
          <w:marTop w:val="360"/>
          <w:marBottom w:val="0"/>
          <w:divBdr>
            <w:top w:val="none" w:sz="0" w:space="0" w:color="auto"/>
            <w:left w:val="none" w:sz="0" w:space="0" w:color="auto"/>
            <w:bottom w:val="none" w:sz="0" w:space="0" w:color="auto"/>
            <w:right w:val="none" w:sz="0" w:space="0" w:color="auto"/>
          </w:divBdr>
        </w:div>
        <w:div w:id="2031568780">
          <w:marLeft w:val="432"/>
          <w:marRight w:val="0"/>
          <w:marTop w:val="360"/>
          <w:marBottom w:val="0"/>
          <w:divBdr>
            <w:top w:val="none" w:sz="0" w:space="0" w:color="auto"/>
            <w:left w:val="none" w:sz="0" w:space="0" w:color="auto"/>
            <w:bottom w:val="none" w:sz="0" w:space="0" w:color="auto"/>
            <w:right w:val="none" w:sz="0" w:space="0" w:color="auto"/>
          </w:divBdr>
        </w:div>
        <w:div w:id="152768116">
          <w:marLeft w:val="432"/>
          <w:marRight w:val="0"/>
          <w:marTop w:val="360"/>
          <w:marBottom w:val="0"/>
          <w:divBdr>
            <w:top w:val="none" w:sz="0" w:space="0" w:color="auto"/>
            <w:left w:val="none" w:sz="0" w:space="0" w:color="auto"/>
            <w:bottom w:val="none" w:sz="0" w:space="0" w:color="auto"/>
            <w:right w:val="none" w:sz="0" w:space="0" w:color="auto"/>
          </w:divBdr>
        </w:div>
        <w:div w:id="1762214840">
          <w:marLeft w:val="432"/>
          <w:marRight w:val="0"/>
          <w:marTop w:val="360"/>
          <w:marBottom w:val="0"/>
          <w:divBdr>
            <w:top w:val="none" w:sz="0" w:space="0" w:color="auto"/>
            <w:left w:val="none" w:sz="0" w:space="0" w:color="auto"/>
            <w:bottom w:val="none" w:sz="0" w:space="0" w:color="auto"/>
            <w:right w:val="none" w:sz="0" w:space="0" w:color="auto"/>
          </w:divBdr>
        </w:div>
        <w:div w:id="1392731434">
          <w:marLeft w:val="432"/>
          <w:marRight w:val="0"/>
          <w:marTop w:val="360"/>
          <w:marBottom w:val="0"/>
          <w:divBdr>
            <w:top w:val="none" w:sz="0" w:space="0" w:color="auto"/>
            <w:left w:val="none" w:sz="0" w:space="0" w:color="auto"/>
            <w:bottom w:val="none" w:sz="0" w:space="0" w:color="auto"/>
            <w:right w:val="none" w:sz="0" w:space="0" w:color="auto"/>
          </w:divBdr>
        </w:div>
        <w:div w:id="964508377">
          <w:marLeft w:val="432"/>
          <w:marRight w:val="0"/>
          <w:marTop w:val="360"/>
          <w:marBottom w:val="0"/>
          <w:divBdr>
            <w:top w:val="none" w:sz="0" w:space="0" w:color="auto"/>
            <w:left w:val="none" w:sz="0" w:space="0" w:color="auto"/>
            <w:bottom w:val="none" w:sz="0" w:space="0" w:color="auto"/>
            <w:right w:val="none" w:sz="0" w:space="0" w:color="auto"/>
          </w:divBdr>
        </w:div>
      </w:divsChild>
    </w:div>
    <w:div w:id="1883662960">
      <w:bodyDiv w:val="1"/>
      <w:marLeft w:val="0"/>
      <w:marRight w:val="0"/>
      <w:marTop w:val="0"/>
      <w:marBottom w:val="0"/>
      <w:divBdr>
        <w:top w:val="none" w:sz="0" w:space="0" w:color="auto"/>
        <w:left w:val="none" w:sz="0" w:space="0" w:color="auto"/>
        <w:bottom w:val="none" w:sz="0" w:space="0" w:color="auto"/>
        <w:right w:val="none" w:sz="0" w:space="0" w:color="auto"/>
      </w:divBdr>
      <w:divsChild>
        <w:div w:id="726218721">
          <w:marLeft w:val="432"/>
          <w:marRight w:val="0"/>
          <w:marTop w:val="360"/>
          <w:marBottom w:val="0"/>
          <w:divBdr>
            <w:top w:val="none" w:sz="0" w:space="0" w:color="auto"/>
            <w:left w:val="none" w:sz="0" w:space="0" w:color="auto"/>
            <w:bottom w:val="none" w:sz="0" w:space="0" w:color="auto"/>
            <w:right w:val="none" w:sz="0" w:space="0" w:color="auto"/>
          </w:divBdr>
        </w:div>
        <w:div w:id="106894133">
          <w:marLeft w:val="432"/>
          <w:marRight w:val="0"/>
          <w:marTop w:val="360"/>
          <w:marBottom w:val="0"/>
          <w:divBdr>
            <w:top w:val="none" w:sz="0" w:space="0" w:color="auto"/>
            <w:left w:val="none" w:sz="0" w:space="0" w:color="auto"/>
            <w:bottom w:val="none" w:sz="0" w:space="0" w:color="auto"/>
            <w:right w:val="none" w:sz="0" w:space="0" w:color="auto"/>
          </w:divBdr>
        </w:div>
        <w:div w:id="938374224">
          <w:marLeft w:val="432"/>
          <w:marRight w:val="0"/>
          <w:marTop w:val="360"/>
          <w:marBottom w:val="0"/>
          <w:divBdr>
            <w:top w:val="none" w:sz="0" w:space="0" w:color="auto"/>
            <w:left w:val="none" w:sz="0" w:space="0" w:color="auto"/>
            <w:bottom w:val="none" w:sz="0" w:space="0" w:color="auto"/>
            <w:right w:val="none" w:sz="0" w:space="0" w:color="auto"/>
          </w:divBdr>
        </w:div>
        <w:div w:id="187715483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e\AppData\Roaming\Microsoft\Templates\Bookle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CE934CEB74B0A816087587FAB4778"/>
        <w:category>
          <w:name w:val="General"/>
          <w:gallery w:val="placeholder"/>
        </w:category>
        <w:types>
          <w:type w:val="bbPlcHdr"/>
        </w:types>
        <w:behaviors>
          <w:behavior w:val="content"/>
        </w:behaviors>
        <w:guid w:val="{7FCFC1BD-1DFF-4FF9-B32C-FA2B77B690F5}"/>
      </w:docPartPr>
      <w:docPartBody>
        <w:p w:rsidR="00000000" w:rsidRDefault="00A463FC">
          <w:pPr>
            <w:pStyle w:val="760CE934CEB74B0A816087587FAB4778"/>
          </w:pPr>
          <w:r>
            <w:t>[Street Address]</w:t>
          </w:r>
          <w:r>
            <w:br/>
            <w:t>[City, ST  ZIP Code]</w:t>
          </w:r>
        </w:p>
      </w:docPartBody>
    </w:docPart>
    <w:docPart>
      <w:docPartPr>
        <w:name w:val="54EC3A9579C84B16BF7FA188DCDEB489"/>
        <w:category>
          <w:name w:val="General"/>
          <w:gallery w:val="placeholder"/>
        </w:category>
        <w:types>
          <w:type w:val="bbPlcHdr"/>
        </w:types>
        <w:behaviors>
          <w:behavior w:val="content"/>
        </w:behaviors>
        <w:guid w:val="{F70D8621-CFD4-43A5-B1B0-19F742F087E2}"/>
      </w:docPartPr>
      <w:docPartBody>
        <w:p w:rsidR="00000000" w:rsidRDefault="00A463FC">
          <w:pPr>
            <w:pStyle w:val="54EC3A9579C84B16BF7FA188DCDEB48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FC"/>
    <w:rsid w:val="00A4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C30B3209043DDB9675AA34B052FC4">
    <w:name w:val="85FC30B3209043DDB9675AA34B052FC4"/>
  </w:style>
  <w:style w:type="paragraph" w:customStyle="1" w:styleId="760CE934CEB74B0A816087587FAB4778">
    <w:name w:val="760CE934CEB74B0A816087587FAB4778"/>
  </w:style>
  <w:style w:type="paragraph" w:customStyle="1" w:styleId="2DBED26DDD07463DA93EDBEE39E35661">
    <w:name w:val="2DBED26DDD07463DA93EDBEE39E35661"/>
  </w:style>
  <w:style w:type="paragraph" w:customStyle="1" w:styleId="1A4713310A8C4F439ECC8F432F562DAA">
    <w:name w:val="1A4713310A8C4F439ECC8F432F562DAA"/>
  </w:style>
  <w:style w:type="paragraph" w:customStyle="1" w:styleId="862119D20D654523909D2FF1C8E53E96">
    <w:name w:val="862119D20D654523909D2FF1C8E53E96"/>
  </w:style>
  <w:style w:type="paragraph" w:customStyle="1" w:styleId="54EC3A9579C84B16BF7FA188DCDEB489">
    <w:name w:val="54EC3A9579C84B16BF7FA188DCDEB489"/>
  </w:style>
  <w:style w:type="paragraph" w:customStyle="1" w:styleId="745C5A38C4BD424BA011DFDA25274183">
    <w:name w:val="745C5A38C4BD424BA011DFDA25274183"/>
  </w:style>
  <w:style w:type="paragraph" w:customStyle="1" w:styleId="5A7FCD23C66C41E982B683FCB1B92A8F">
    <w:name w:val="5A7FCD23C66C41E982B683FCB1B92A8F"/>
  </w:style>
  <w:style w:type="paragraph" w:customStyle="1" w:styleId="6A5DB330B0614A1CA3A3C2E40DB27279">
    <w:name w:val="6A5DB330B0614A1CA3A3C2E40DB27279"/>
  </w:style>
  <w:style w:type="paragraph" w:customStyle="1" w:styleId="73B10A7657554C3B864FA9A7FD6E74F3">
    <w:name w:val="73B10A7657554C3B864FA9A7FD6E74F3"/>
  </w:style>
  <w:style w:type="paragraph" w:customStyle="1" w:styleId="B07FC5AD793D4CC39F8F5503C0449179">
    <w:name w:val="B07FC5AD793D4CC39F8F5503C0449179"/>
  </w:style>
  <w:style w:type="paragraph" w:customStyle="1" w:styleId="BF57B87B37A444179EEEF4DBA680FDB9">
    <w:name w:val="BF57B87B37A444179EEEF4DBA680FDB9"/>
  </w:style>
  <w:style w:type="paragraph" w:customStyle="1" w:styleId="08203F32DD8E4CF894EDC367D39440B4">
    <w:name w:val="08203F32DD8E4CF894EDC367D39440B4"/>
  </w:style>
  <w:style w:type="paragraph" w:customStyle="1" w:styleId="18566CADB1E34BA9842DAE68CE1CAFDF">
    <w:name w:val="18566CADB1E34BA9842DAE68CE1CAFDF"/>
  </w:style>
  <w:style w:type="paragraph" w:customStyle="1" w:styleId="4E2CAD960A2B443EB334E5A4AAB2CB09">
    <w:name w:val="4E2CAD960A2B443EB334E5A4AAB2CB09"/>
  </w:style>
  <w:style w:type="paragraph" w:customStyle="1" w:styleId="3DC2D885221E47B5A7EC324ACC8C4267">
    <w:name w:val="3DC2D885221E47B5A7EC324ACC8C4267"/>
  </w:style>
  <w:style w:type="paragraph" w:customStyle="1" w:styleId="55A6AFCCD01D4870A2F57657D926CC05">
    <w:name w:val="55A6AFCCD01D4870A2F57657D926CC05"/>
  </w:style>
  <w:style w:type="paragraph" w:customStyle="1" w:styleId="59836E9BAC6149FBAC556160E020587A">
    <w:name w:val="59836E9BAC6149FBAC556160E020587A"/>
  </w:style>
  <w:style w:type="paragraph" w:customStyle="1" w:styleId="E1BBBDD674FD4B7F9F56BDD6110BBCA3">
    <w:name w:val="E1BBBDD674FD4B7F9F56BDD6110BBCA3"/>
  </w:style>
  <w:style w:type="paragraph" w:customStyle="1" w:styleId="1052DE27254B4D39BEE38A0F5952405E">
    <w:name w:val="1052DE27254B4D39BEE38A0F5952405E"/>
  </w:style>
  <w:style w:type="paragraph" w:customStyle="1" w:styleId="15B6BA4632C142DB8FC099BAFC96A384">
    <w:name w:val="15B6BA4632C142DB8FC099BAFC96A384"/>
    <w:rsid w:val="00A463FC"/>
  </w:style>
  <w:style w:type="paragraph" w:customStyle="1" w:styleId="A286766D23744D0A968EFB8BC119959E">
    <w:name w:val="A286766D23744D0A968EFB8BC119959E"/>
    <w:rsid w:val="00A463FC"/>
  </w:style>
  <w:style w:type="paragraph" w:customStyle="1" w:styleId="29497B8D0D444ED3A5F4EAB2774C8D35">
    <w:name w:val="29497B8D0D444ED3A5F4EAB2774C8D35"/>
    <w:rsid w:val="00A463FC"/>
  </w:style>
  <w:style w:type="paragraph" w:customStyle="1" w:styleId="1254DCDBB1B64D00BF46049139C7CFFD">
    <w:name w:val="1254DCDBB1B64D00BF46049139C7CFFD"/>
    <w:rsid w:val="00A463FC"/>
  </w:style>
  <w:style w:type="paragraph" w:customStyle="1" w:styleId="F078CE7AB41345F582FF29C9CDAD7947">
    <w:name w:val="F078CE7AB41345F582FF29C9CDAD7947"/>
    <w:rsid w:val="00A46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Kerrie Green Dec 2016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F294707-03C2-40FF-9DE6-8A4F896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Booklet(2)</Template>
  <TotalTime>94</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Hugh Joicey C of E First School</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dc:creator>
  <cp:keywords/>
  <dc:description/>
  <cp:lastModifiedBy>Kerrie</cp:lastModifiedBy>
  <cp:revision>10</cp:revision>
  <dcterms:created xsi:type="dcterms:W3CDTF">2016-12-04T21:33:00Z</dcterms:created>
  <dcterms:modified xsi:type="dcterms:W3CDTF">2016-12-04T23:18:00Z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