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836"/>
        <w:gridCol w:w="836"/>
        <w:gridCol w:w="6094"/>
      </w:tblGrid>
      <w:tr w:rsidR="00594CD0">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594CD0">
              <w:trPr>
                <w:trHeight w:val="7920"/>
              </w:trPr>
              <w:tc>
                <w:tcPr>
                  <w:tcW w:w="5000" w:type="pct"/>
                </w:tcPr>
                <w:bookmarkStart w:id="0" w:name="_GoBack"/>
                <w:bookmarkEnd w:id="0"/>
                <w:p w:rsidR="00594CD0" w:rsidRDefault="001B266D" w:rsidP="00BC1C87">
                  <w:pPr>
                    <w:pStyle w:val="ContactInfo"/>
                  </w:pPr>
                  <w:r>
                    <w:rPr>
                      <w:noProof/>
                      <w:lang w:val="en-GB" w:eastAsia="en-GB"/>
                    </w:rPr>
                    <mc:AlternateContent>
                      <mc:Choice Requires="wps">
                        <w:drawing>
                          <wp:anchor distT="0" distB="0" distL="114300" distR="114300" simplePos="0" relativeHeight="251659264" behindDoc="0" locked="0" layoutInCell="1" allowOverlap="1" wp14:anchorId="5C869FBF" wp14:editId="33AB5088">
                            <wp:simplePos x="0" y="0"/>
                            <wp:positionH relativeFrom="column">
                              <wp:posOffset>3175</wp:posOffset>
                            </wp:positionH>
                            <wp:positionV relativeFrom="paragraph">
                              <wp:posOffset>1235339</wp:posOffset>
                            </wp:positionV>
                            <wp:extent cx="3099388" cy="3111309"/>
                            <wp:effectExtent l="0" t="0" r="25400" b="13335"/>
                            <wp:wrapNone/>
                            <wp:docPr id="4" name="Text Box 4"/>
                            <wp:cNvGraphicFramePr/>
                            <a:graphic xmlns:a="http://schemas.openxmlformats.org/drawingml/2006/main">
                              <a:graphicData uri="http://schemas.microsoft.com/office/word/2010/wordprocessingShape">
                                <wps:wsp>
                                  <wps:cNvSpPr txBox="1"/>
                                  <wps:spPr>
                                    <a:xfrm>
                                      <a:off x="0" y="0"/>
                                      <a:ext cx="3099388" cy="3111309"/>
                                    </a:xfrm>
                                    <a:prstGeom prst="irregularSeal2">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C87" w:rsidRPr="001B266D" w:rsidRDefault="001B266D" w:rsidP="00BC1C87">
                                        <w:pPr>
                                          <w:jc w:val="center"/>
                                          <w:rPr>
                                            <w:b/>
                                            <w:sz w:val="28"/>
                                          </w:rPr>
                                        </w:pPr>
                                        <w:r w:rsidRPr="001B266D">
                                          <w:rPr>
                                            <w:b/>
                                            <w:sz w:val="28"/>
                                          </w:rPr>
                                          <w:t xml:space="preserve">Most importantly… Make Maths </w:t>
                                        </w:r>
                                        <w:r w:rsidRPr="001B266D">
                                          <w:rPr>
                                            <w:b/>
                                            <w:sz w:val="28"/>
                                            <w:u w:val="single"/>
                                          </w:rPr>
                                          <w:t>fun</w:t>
                                        </w:r>
                                        <w:r w:rsidRPr="001B266D">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69FB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Text Box 4" o:spid="_x0000_s1026" type="#_x0000_t72" style="position:absolute;margin-left:.25pt;margin-top:97.25pt;width:244.0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" fillcolor="yellow" strokeweight=".5pt">
                            <v:textbox>
                              <w:txbxContent>
                                <w:p w:rsidR="00BC1C87" w:rsidRPr="001B266D" w:rsidRDefault="001B266D" w:rsidP="00BC1C87">
                                  <w:pPr>
                                    <w:jc w:val="center"/>
                                    <w:rPr>
                                      <w:b/>
                                      <w:sz w:val="28"/>
                                    </w:rPr>
                                  </w:pPr>
                                  <w:bookmarkStart w:id="1" w:name="_GoBack"/>
                                  <w:r w:rsidRPr="001B266D">
                                    <w:rPr>
                                      <w:b/>
                                      <w:sz w:val="28"/>
                                    </w:rPr>
                                    <w:t xml:space="preserve">Most importantly… Make </w:t>
                                  </w:r>
                                  <w:proofErr w:type="spellStart"/>
                                  <w:r w:rsidRPr="001B266D">
                                    <w:rPr>
                                      <w:b/>
                                      <w:sz w:val="28"/>
                                    </w:rPr>
                                    <w:t>Maths</w:t>
                                  </w:r>
                                  <w:proofErr w:type="spellEnd"/>
                                  <w:r w:rsidRPr="001B266D">
                                    <w:rPr>
                                      <w:b/>
                                      <w:sz w:val="28"/>
                                    </w:rPr>
                                    <w:t xml:space="preserve"> </w:t>
                                  </w:r>
                                  <w:r w:rsidRPr="001B266D">
                                    <w:rPr>
                                      <w:b/>
                                      <w:sz w:val="28"/>
                                      <w:u w:val="single"/>
                                    </w:rPr>
                                    <w:t>fun</w:t>
                                  </w:r>
                                  <w:r w:rsidRPr="001B266D">
                                    <w:rPr>
                                      <w:b/>
                                      <w:sz w:val="28"/>
                                    </w:rPr>
                                    <w:t>!!</w:t>
                                  </w:r>
                                  <w:bookmarkEnd w:id="1"/>
                                </w:p>
                              </w:txbxContent>
                            </v:textbox>
                          </v:shape>
                        </w:pict>
                      </mc:Fallback>
                    </mc:AlternateContent>
                  </w:r>
                  <w:r w:rsidR="006C5436">
                    <w:rPr>
                      <w:noProof/>
                      <w:lang w:val="en-GB" w:eastAsia="en-GB"/>
                    </w:rPr>
                    <mc:AlternateContent>
                      <mc:Choice Requires="wps">
                        <w:drawing>
                          <wp:anchor distT="0" distB="0" distL="114300" distR="114300" simplePos="0" relativeHeight="251660288" behindDoc="0" locked="0" layoutInCell="1" allowOverlap="1" wp14:anchorId="0F6CE679" wp14:editId="5FD274BD">
                            <wp:simplePos x="0" y="0"/>
                            <wp:positionH relativeFrom="column">
                              <wp:posOffset>141472</wp:posOffset>
                            </wp:positionH>
                            <wp:positionV relativeFrom="paragraph">
                              <wp:posOffset>4346851</wp:posOffset>
                            </wp:positionV>
                            <wp:extent cx="3019245" cy="1086928"/>
                            <wp:effectExtent l="0" t="0" r="10160" b="18415"/>
                            <wp:wrapNone/>
                            <wp:docPr id="5" name="Text Box 5"/>
                            <wp:cNvGraphicFramePr/>
                            <a:graphic xmlns:a="http://schemas.openxmlformats.org/drawingml/2006/main">
                              <a:graphicData uri="http://schemas.microsoft.com/office/word/2010/wordprocessingShape">
                                <wps:wsp>
                                  <wps:cNvSpPr txBox="1"/>
                                  <wps:spPr>
                                    <a:xfrm>
                                      <a:off x="0" y="0"/>
                                      <a:ext cx="3019245" cy="1086928"/>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C87" w:rsidRPr="006C5436" w:rsidRDefault="001B266D" w:rsidP="00BC1C87">
                                        <w:pPr>
                                          <w:jc w:val="center"/>
                                          <w:rPr>
                                            <w:b/>
                                            <w:sz w:val="36"/>
                                          </w:rPr>
                                        </w:pPr>
                                        <w:r>
                                          <w:rPr>
                                            <w:b/>
                                            <w:sz w:val="36"/>
                                          </w:rPr>
                                          <w:t>Please g</w:t>
                                        </w:r>
                                        <w:r w:rsidR="00BC1C87" w:rsidRPr="006C5436">
                                          <w:rPr>
                                            <w:b/>
                                            <w:sz w:val="36"/>
                                          </w:rPr>
                                          <w:t>ive your child lots of praise and encouragement.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CE679" id="_x0000_t202" coordsize="21600,21600" o:spt="202" path="m,l,21600r21600,l21600,xe">
                            <v:stroke joinstyle="miter"/>
                            <v:path gradientshapeok="t" o:connecttype="rect"/>
                          </v:shapetype>
                          <v:shape id="Text Box 5" o:spid="_x0000_s1027" type="#_x0000_t202" style="position:absolute;margin-left:11.15pt;margin-top:342.25pt;width:237.75pt;height:8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" fillcolor="#e3a191 [1942]" strokeweight=".5pt">
                            <v:textbox>
                              <w:txbxContent>
                                <w:p w:rsidR="00BC1C87" w:rsidRPr="006C5436" w:rsidRDefault="001B266D" w:rsidP="00BC1C87">
                                  <w:pPr>
                                    <w:jc w:val="center"/>
                                    <w:rPr>
                                      <w:b/>
                                      <w:sz w:val="36"/>
                                    </w:rPr>
                                  </w:pPr>
                                  <w:r>
                                    <w:rPr>
                                      <w:b/>
                                      <w:sz w:val="36"/>
                                    </w:rPr>
                                    <w:t>Please g</w:t>
                                  </w:r>
                                  <w:r w:rsidR="00BC1C87" w:rsidRPr="006C5436">
                                    <w:rPr>
                                      <w:b/>
                                      <w:sz w:val="36"/>
                                    </w:rPr>
                                    <w:t>ive your child lots of praise and encouragement.</w:t>
                                  </w:r>
                                </w:p>
                              </w:txbxContent>
                            </v:textbox>
                          </v:shape>
                        </w:pict>
                      </mc:Fallback>
                    </mc:AlternateContent>
                  </w:r>
                  <w:r w:rsidR="00BC1C87">
                    <w:t xml:space="preserve">                       </w:t>
                  </w:r>
                  <w:r w:rsidR="00BC1C87">
                    <w:rPr>
                      <w:noProof/>
                      <w:lang w:val="en-GB" w:eastAsia="en-GB"/>
                    </w:rPr>
                    <w:drawing>
                      <wp:inline distT="0" distB="0" distL="0" distR="0">
                        <wp:extent cx="1913880" cy="138466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ppy chi.jpg"/>
                                <pic:cNvPicPr/>
                              </pic:nvPicPr>
                              <pic:blipFill>
                                <a:blip r:embed="rId10">
                                  <a:extLst>
                                    <a:ext uri="{28A0092B-C50C-407E-A947-70E740481C1C}">
                                      <a14:useLocalDpi xmlns:a14="http://schemas.microsoft.com/office/drawing/2010/main" val="0"/>
                                    </a:ext>
                                  </a:extLst>
                                </a:blip>
                                <a:stretch>
                                  <a:fillRect/>
                                </a:stretch>
                              </pic:blipFill>
                              <pic:spPr>
                                <a:xfrm>
                                  <a:off x="0" y="0"/>
                                  <a:ext cx="1925131" cy="1392803"/>
                                </a:xfrm>
                                <a:prstGeom prst="rect">
                                  <a:avLst/>
                                </a:prstGeom>
                              </pic:spPr>
                            </pic:pic>
                          </a:graphicData>
                        </a:graphic>
                      </wp:inline>
                    </w:drawing>
                  </w:r>
                </w:p>
              </w:tc>
            </w:tr>
            <w:tr w:rsidR="00594CD0">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2544"/>
                    <w:gridCol w:w="3802"/>
                  </w:tblGrid>
                  <w:tr w:rsidR="00594CD0">
                    <w:tc>
                      <w:tcPr>
                        <w:tcW w:w="1530" w:type="dxa"/>
                        <w:vAlign w:val="bottom"/>
                      </w:tcPr>
                      <w:p w:rsidR="00594CD0" w:rsidRDefault="00BC1C87">
                        <w:pPr>
                          <w:pStyle w:val="NoSpacing"/>
                        </w:pPr>
                        <w:r>
                          <w:rPr>
                            <w:noProof/>
                            <w:lang w:val="en-GB" w:eastAsia="en-GB"/>
                          </w:rPr>
                          <w:drawing>
                            <wp:inline distT="0" distB="0" distL="0" distR="0" wp14:anchorId="2FC4E1BA" wp14:editId="2F147669">
                              <wp:extent cx="152400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jpg"/>
                                      <pic:cNvPicPr/>
                                    </pic:nvPicPr>
                                    <pic:blipFill>
                                      <a:blip r:embed="rId11">
                                        <a:extLst>
                                          <a:ext uri="{28A0092B-C50C-407E-A947-70E740481C1C}">
                                            <a14:useLocalDpi xmlns:a14="http://schemas.microsoft.com/office/drawing/2010/main" val="0"/>
                                          </a:ext>
                                        </a:extLst>
                                      </a:blip>
                                      <a:stretch>
                                        <a:fillRect/>
                                      </a:stretch>
                                    </pic:blipFill>
                                    <pic:spPr>
                                      <a:xfrm>
                                        <a:off x="0" y="0"/>
                                        <a:ext cx="1524000" cy="885825"/>
                                      </a:xfrm>
                                      <a:prstGeom prst="rect">
                                        <a:avLst/>
                                      </a:prstGeom>
                                    </pic:spPr>
                                  </pic:pic>
                                </a:graphicData>
                              </a:graphic>
                            </wp:inline>
                          </w:drawing>
                        </w:r>
                      </w:p>
                    </w:tc>
                    <w:tc>
                      <w:tcPr>
                        <w:tcW w:w="4816" w:type="dxa"/>
                        <w:vAlign w:val="bottom"/>
                      </w:tcPr>
                      <w:p w:rsidR="00594CD0" w:rsidRDefault="00880153">
                        <w:pPr>
                          <w:pStyle w:val="Heading4"/>
                        </w:pPr>
                        <w:sdt>
                          <w:sdtPr>
                            <w:alias w:val="Company Name"/>
                            <w:tag w:val=""/>
                            <w:id w:val="-352183792"/>
                            <w:placeholder>
                              <w:docPart w:val="54EC3A9579C84B16BF7FA188DCDEB489"/>
                            </w:placeholder>
                            <w:dataBinding w:prefixMappings="xmlns:ns0='http://schemas.openxmlformats.org/officeDocument/2006/extended-properties' " w:xpath="/ns0:Properties[1]/ns0:Company[1]" w:storeItemID="{6668398D-A668-4E3E-A5EB-62B293D839F1}"/>
                            <w15:appearance w15:val="hidden"/>
                            <w:text/>
                          </w:sdtPr>
                          <w:sdtEndPr/>
                          <w:sdtContent>
                            <w:r w:rsidR="00BC1C87">
                              <w:rPr>
                                <w:lang w:val="en-GB"/>
                              </w:rPr>
                              <w:t>Hugh Joicey C of E First School</w:t>
                            </w:r>
                          </w:sdtContent>
                        </w:sdt>
                      </w:p>
                      <w:sdt>
                        <w:sdtPr>
                          <w:alias w:val="Company Address"/>
                          <w:tag w:val=""/>
                          <w:id w:val="758407760"/>
                          <w:placeholder>
                            <w:docPart w:val="760CE934CEB74B0A816087587FAB4778"/>
                          </w:placeholder>
                          <w:dataBinding w:prefixMappings="xmlns:ns0='http://schemas.microsoft.com/office/2006/coverPageProps' " w:xpath="/ns0:CoverPageProperties[1]/ns0:CompanyAddress[1]" w:storeItemID="{55AF091B-3C7A-41E3-B477-F2FDAA23CFDA}"/>
                          <w15:appearance w15:val="hidden"/>
                          <w:text w:multiLine="1"/>
                        </w:sdtPr>
                        <w:sdtEndPr/>
                        <w:sdtContent>
                          <w:p w:rsidR="00594CD0" w:rsidRDefault="00BC1C87" w:rsidP="00B27027">
                            <w:pPr>
                              <w:pStyle w:val="NoSpacing"/>
                            </w:pPr>
                            <w:r>
                              <w:t xml:space="preserve">Kerrie Green </w:t>
                            </w:r>
                            <w:r w:rsidR="00B27027">
                              <w:t xml:space="preserve">OCT 2017 updated </w:t>
                            </w:r>
                          </w:p>
                        </w:sdtContent>
                      </w:sdt>
                    </w:tc>
                  </w:tr>
                </w:tbl>
                <w:p w:rsidR="00594CD0" w:rsidRDefault="00594CD0">
                  <w:pPr>
                    <w:pStyle w:val="NoSpacing"/>
                  </w:pPr>
                </w:p>
              </w:tc>
            </w:tr>
          </w:tbl>
          <w:p w:rsidR="00594CD0" w:rsidRDefault="00594CD0">
            <w:pPr>
              <w:pStyle w:val="NoSpacing"/>
            </w:pPr>
          </w:p>
        </w:tc>
        <w:tc>
          <w:tcPr>
            <w:tcW w:w="864" w:type="dxa"/>
          </w:tcPr>
          <w:p w:rsidR="00594CD0" w:rsidRDefault="00594CD0">
            <w:pPr>
              <w:pStyle w:val="NoSpacing"/>
            </w:pPr>
          </w:p>
        </w:tc>
        <w:tc>
          <w:tcPr>
            <w:tcW w:w="864" w:type="dxa"/>
          </w:tcPr>
          <w:p w:rsidR="00594CD0" w:rsidRDefault="00594CD0" w:rsidP="00BC1C87">
            <w:pPr>
              <w:pStyle w:val="NoSpacing"/>
              <w:jc w:val="center"/>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094"/>
            </w:tblGrid>
            <w:tr w:rsidR="00594CD0">
              <w:trPr>
                <w:trHeight w:val="4363"/>
              </w:trPr>
              <w:tc>
                <w:tcPr>
                  <w:tcW w:w="5000" w:type="pct"/>
                  <w:vAlign w:val="bottom"/>
                </w:tcPr>
                <w:p w:rsidR="00594CD0" w:rsidRDefault="00BC1C87" w:rsidP="00BC1C87">
                  <w:pPr>
                    <w:pStyle w:val="Title"/>
                    <w:jc w:val="center"/>
                  </w:pPr>
                  <w:r>
                    <w:t>Helping your child with Maths</w:t>
                  </w:r>
                </w:p>
              </w:tc>
            </w:tr>
            <w:tr w:rsidR="00594CD0">
              <w:trPr>
                <w:trHeight w:val="3989"/>
              </w:trPr>
              <w:tc>
                <w:tcPr>
                  <w:tcW w:w="5000" w:type="pct"/>
                  <w:vAlign w:val="center"/>
                </w:tcPr>
                <w:p w:rsidR="00BC1C87" w:rsidRDefault="00BC1C87" w:rsidP="00BC1C87">
                  <w:pPr>
                    <w:pStyle w:val="Photo"/>
                  </w:pPr>
                  <w:r>
                    <w:rPr>
                      <w:lang w:val="en-GB" w:eastAsia="en-GB"/>
                    </w:rPr>
                    <w:drawing>
                      <wp:inline distT="0" distB="0" distL="0" distR="0">
                        <wp:extent cx="1886149" cy="241662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jpg"/>
                                <pic:cNvPicPr/>
                              </pic:nvPicPr>
                              <pic:blipFill>
                                <a:blip r:embed="rId12">
                                  <a:extLst>
                                    <a:ext uri="{28A0092B-C50C-407E-A947-70E740481C1C}">
                                      <a14:useLocalDpi xmlns:a14="http://schemas.microsoft.com/office/drawing/2010/main" val="0"/>
                                    </a:ext>
                                  </a:extLst>
                                </a:blip>
                                <a:stretch>
                                  <a:fillRect/>
                                </a:stretch>
                              </pic:blipFill>
                              <pic:spPr>
                                <a:xfrm>
                                  <a:off x="0" y="0"/>
                                  <a:ext cx="1891416" cy="2423377"/>
                                </a:xfrm>
                                <a:prstGeom prst="rect">
                                  <a:avLst/>
                                </a:prstGeom>
                              </pic:spPr>
                            </pic:pic>
                          </a:graphicData>
                        </a:graphic>
                      </wp:inline>
                    </w:drawing>
                  </w:r>
                </w:p>
                <w:p w:rsidR="00594CD0" w:rsidRDefault="00594CD0" w:rsidP="00BC1C87">
                  <w:pPr>
                    <w:pStyle w:val="NoSpacing"/>
                    <w:jc w:val="center"/>
                  </w:pPr>
                </w:p>
              </w:tc>
            </w:tr>
            <w:tr w:rsidR="00594CD0">
              <w:trPr>
                <w:trHeight w:val="1800"/>
              </w:trPr>
              <w:tc>
                <w:tcPr>
                  <w:tcW w:w="5000" w:type="pct"/>
                </w:tcPr>
                <w:p w:rsidR="00594CD0" w:rsidRPr="00A04163" w:rsidRDefault="00880153" w:rsidP="00BC1C87">
                  <w:pPr>
                    <w:pStyle w:val="Organization"/>
                    <w:jc w:val="center"/>
                    <w:rPr>
                      <w:color w:val="C00000"/>
                    </w:rPr>
                  </w:pPr>
                  <w:sdt>
                    <w:sdtPr>
                      <w:rPr>
                        <w:color w:val="C00000"/>
                      </w:rPr>
                      <w:alias w:val="Company Name"/>
                      <w:tag w:val=""/>
                      <w:id w:val="703292134"/>
                      <w:placeholder>
                        <w:docPart w:val="54EC3A9579C84B16BF7FA188DCDEB489"/>
                      </w:placeholder>
                      <w:dataBinding w:prefixMappings="xmlns:ns0='http://schemas.openxmlformats.org/officeDocument/2006/extended-properties' " w:xpath="/ns0:Properties[1]/ns0:Company[1]" w:storeItemID="{6668398D-A668-4E3E-A5EB-62B293D839F1}"/>
                      <w15:appearance w15:val="hidden"/>
                      <w:text/>
                    </w:sdtPr>
                    <w:sdtEndPr/>
                    <w:sdtContent>
                      <w:r w:rsidR="00BC1C87" w:rsidRPr="00A04163">
                        <w:rPr>
                          <w:color w:val="C00000"/>
                        </w:rPr>
                        <w:t>Hugh Joicey C of E First School</w:t>
                      </w:r>
                    </w:sdtContent>
                  </w:sdt>
                </w:p>
                <w:p w:rsidR="00594CD0" w:rsidRDefault="00594CD0" w:rsidP="00BC1C87">
                  <w:pPr>
                    <w:pStyle w:val="Subtitle"/>
                    <w:jc w:val="center"/>
                  </w:pPr>
                </w:p>
              </w:tc>
            </w:tr>
          </w:tbl>
          <w:p w:rsidR="00594CD0" w:rsidRDefault="00594CD0" w:rsidP="00BC1C87">
            <w:pPr>
              <w:pStyle w:val="NoSpacing"/>
              <w:jc w:val="center"/>
            </w:pPr>
          </w:p>
        </w:tc>
      </w:tr>
    </w:tbl>
    <w:p w:rsidR="00594CD0" w:rsidRDefault="00594CD0">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594CD0">
        <w:trPr>
          <w:trHeight w:hRule="exact" w:val="9792"/>
        </w:trPr>
        <w:tc>
          <w:tcPr>
            <w:tcW w:w="6192" w:type="dxa"/>
          </w:tcPr>
          <w:p w:rsidR="003807A6" w:rsidRPr="00076D7F" w:rsidRDefault="003807A6" w:rsidP="00076D7F">
            <w:pPr>
              <w:pStyle w:val="TOCHeading"/>
            </w:pPr>
            <w:r>
              <w:lastRenderedPageBreak/>
              <w:t xml:space="preserve">Learn Its </w:t>
            </w:r>
            <w:r w:rsidR="00076D7F">
              <w:t xml:space="preserve">                                              </w:t>
            </w:r>
            <w:r w:rsidRPr="00076D7F">
              <w:rPr>
                <w:rFonts w:asciiTheme="minorHAnsi" w:hAnsiTheme="minorHAnsi"/>
                <w:color w:val="auto"/>
                <w:sz w:val="23"/>
                <w:szCs w:val="23"/>
              </w:rPr>
              <w:t>Please make your child practices their learn it facts regularly at home to make sure they</w:t>
            </w:r>
            <w:r w:rsidR="006C5436">
              <w:rPr>
                <w:rFonts w:asciiTheme="minorHAnsi" w:hAnsiTheme="minorHAnsi"/>
                <w:color w:val="auto"/>
                <w:sz w:val="23"/>
                <w:szCs w:val="23"/>
              </w:rPr>
              <w:t xml:space="preserve"> really do know them instantly. </w:t>
            </w:r>
            <w:r w:rsidRPr="00076D7F">
              <w:rPr>
                <w:rFonts w:asciiTheme="minorHAnsi" w:hAnsiTheme="minorHAnsi"/>
                <w:color w:val="auto"/>
                <w:sz w:val="23"/>
                <w:szCs w:val="23"/>
              </w:rPr>
              <w:t xml:space="preserve">Please look out in your child’s homework book for Learn Its to work on and a copy of the the previous week’s Beat That </w:t>
            </w:r>
            <w:r w:rsidR="006C5436">
              <w:rPr>
                <w:rFonts w:asciiTheme="minorHAnsi" w:hAnsiTheme="minorHAnsi"/>
                <w:color w:val="auto"/>
                <w:sz w:val="23"/>
                <w:szCs w:val="23"/>
              </w:rPr>
              <w:t xml:space="preserve">Challenge for them to have a go at home. </w:t>
            </w:r>
            <w:r w:rsidR="000C23F3" w:rsidRPr="00076D7F">
              <w:rPr>
                <w:color w:val="auto"/>
                <w:sz w:val="23"/>
                <w:szCs w:val="23"/>
              </w:rPr>
              <w:t xml:space="preserve"> </w:t>
            </w:r>
          </w:p>
          <w:p w:rsidR="00076D7F" w:rsidRDefault="00B27027" w:rsidP="00076D7F">
            <w:pPr>
              <w:pStyle w:val="Default"/>
              <w:rPr>
                <w:sz w:val="23"/>
                <w:szCs w:val="23"/>
              </w:rPr>
            </w:pPr>
            <w:r>
              <w:rPr>
                <w:sz w:val="23"/>
                <w:szCs w:val="23"/>
              </w:rPr>
              <w:t>Learn Its</w:t>
            </w:r>
            <w:r w:rsidR="00076D7F">
              <w:rPr>
                <w:sz w:val="23"/>
                <w:szCs w:val="23"/>
              </w:rPr>
              <w:t xml:space="preserve"> ‘Beat That’ is a weekly timed test of your child’s Learn Its. The aim is to improve their score each time. You can help your child to improve their scores, by asking them to give you instant responses to Learn Its while at home, on the journey to school and throughout the day at weekend! </w:t>
            </w:r>
            <w:r w:rsidR="00076D7F" w:rsidRPr="00B27027">
              <w:rPr>
                <w:b/>
                <w:sz w:val="23"/>
                <w:szCs w:val="23"/>
              </w:rPr>
              <w:t>Little but often</w:t>
            </w:r>
            <w:r w:rsidR="00076D7F">
              <w:rPr>
                <w:sz w:val="23"/>
                <w:szCs w:val="23"/>
              </w:rPr>
              <w:t xml:space="preserve"> is the key to success as this helps the information become secure in the </w:t>
            </w:r>
            <w:r w:rsidR="00076D7F" w:rsidRPr="00B27027">
              <w:rPr>
                <w:b/>
                <w:sz w:val="23"/>
                <w:szCs w:val="23"/>
              </w:rPr>
              <w:t>long term memory.</w:t>
            </w:r>
            <w:r w:rsidR="00076D7F">
              <w:rPr>
                <w:sz w:val="23"/>
                <w:szCs w:val="23"/>
              </w:rPr>
              <w:t xml:space="preserve"> </w:t>
            </w:r>
            <w:r>
              <w:rPr>
                <w:sz w:val="23"/>
                <w:szCs w:val="23"/>
              </w:rPr>
              <w:t>Also try to revisit and revise a</w:t>
            </w:r>
            <w:r w:rsidR="006C5436">
              <w:rPr>
                <w:sz w:val="23"/>
                <w:szCs w:val="23"/>
              </w:rPr>
              <w:t xml:space="preserve">ll previous learn it schedules and facts so they are not forgotten. </w:t>
            </w:r>
          </w:p>
          <w:p w:rsidR="006C5436" w:rsidRDefault="006C5436" w:rsidP="00076D7F">
            <w:pPr>
              <w:pStyle w:val="Default"/>
              <w:rPr>
                <w:sz w:val="23"/>
                <w:szCs w:val="23"/>
              </w:rPr>
            </w:pPr>
          </w:p>
          <w:p w:rsidR="006C5436" w:rsidRDefault="006C5436" w:rsidP="00076D7F">
            <w:pPr>
              <w:pStyle w:val="Default"/>
              <w:rPr>
                <w:sz w:val="23"/>
                <w:szCs w:val="23"/>
              </w:rPr>
            </w:pPr>
            <w:r>
              <w:rPr>
                <w:sz w:val="23"/>
                <w:szCs w:val="23"/>
              </w:rPr>
              <w:t xml:space="preserve">There is no requirement to give your child the time limit they get in class to complete the test at home.  </w:t>
            </w:r>
            <w:r w:rsidR="001B266D">
              <w:rPr>
                <w:sz w:val="23"/>
                <w:szCs w:val="23"/>
              </w:rPr>
              <w:t>However a time limit could be used for you to</w:t>
            </w:r>
            <w:r>
              <w:rPr>
                <w:sz w:val="23"/>
                <w:szCs w:val="23"/>
              </w:rPr>
              <w:t xml:space="preserve"> identify facts which are your child’s ‘blocker’ facts which you will then practise together. Remind children to use ‘switcher’ facts, where they switch they question around as it may be a fact that children </w:t>
            </w:r>
            <w:r w:rsidR="001B266D">
              <w:rPr>
                <w:sz w:val="23"/>
                <w:szCs w:val="23"/>
              </w:rPr>
              <w:t xml:space="preserve">already </w:t>
            </w:r>
            <w:r>
              <w:rPr>
                <w:sz w:val="23"/>
                <w:szCs w:val="23"/>
              </w:rPr>
              <w:t xml:space="preserve">know (E.g 8 x 4 is the same as 4 x 8). </w:t>
            </w:r>
            <w:r w:rsidR="001B266D">
              <w:rPr>
                <w:sz w:val="23"/>
                <w:szCs w:val="23"/>
              </w:rPr>
              <w:t xml:space="preserve">They may begin by working out answers on their fingers or by counting on but will need to work towards knowing their facts off by heart. This is another strategy that will help children to learn facts but children can often over rely on counting on fingers so emphasis must be placed on over learning the fact. </w:t>
            </w:r>
          </w:p>
          <w:p w:rsidR="006C5436" w:rsidRDefault="006C5436" w:rsidP="00076D7F">
            <w:pPr>
              <w:pStyle w:val="Default"/>
              <w:rPr>
                <w:sz w:val="23"/>
                <w:szCs w:val="23"/>
              </w:rPr>
            </w:pPr>
          </w:p>
          <w:p w:rsidR="006C5436" w:rsidRDefault="006C5436" w:rsidP="00076D7F">
            <w:pPr>
              <w:pStyle w:val="Default"/>
              <w:rPr>
                <w:sz w:val="23"/>
                <w:szCs w:val="23"/>
              </w:rPr>
            </w:pPr>
            <w:r>
              <w:rPr>
                <w:sz w:val="23"/>
                <w:szCs w:val="23"/>
              </w:rPr>
              <w:t>Please find activity ideas for practising learn it facts in the following number fact sections. Make sure to celebrate when your child score goes up and try to make practising their learn it’s a fun and enjoyable</w:t>
            </w:r>
            <w:r w:rsidR="001B266D">
              <w:rPr>
                <w:sz w:val="23"/>
                <w:szCs w:val="23"/>
              </w:rPr>
              <w:t xml:space="preserve"> experience for you both. </w:t>
            </w:r>
          </w:p>
          <w:p w:rsidR="00076D7F" w:rsidRDefault="00076D7F" w:rsidP="00076D7F">
            <w:pPr>
              <w:pStyle w:val="Default"/>
              <w:rPr>
                <w:sz w:val="23"/>
                <w:szCs w:val="23"/>
              </w:rPr>
            </w:pPr>
          </w:p>
          <w:p w:rsidR="003807A6" w:rsidRPr="003807A6" w:rsidRDefault="003807A6" w:rsidP="00B27027"/>
        </w:tc>
        <w:tc>
          <w:tcPr>
            <w:tcW w:w="864" w:type="dxa"/>
          </w:tcPr>
          <w:p w:rsidR="00594CD0" w:rsidRDefault="00594CD0">
            <w:pPr>
              <w:pStyle w:val="NoSpacing"/>
            </w:pPr>
          </w:p>
        </w:tc>
        <w:tc>
          <w:tcPr>
            <w:tcW w:w="864" w:type="dxa"/>
          </w:tcPr>
          <w:p w:rsidR="00594CD0" w:rsidRDefault="00594CD0">
            <w:pPr>
              <w:pStyle w:val="NoSpacing"/>
            </w:pPr>
          </w:p>
        </w:tc>
        <w:tc>
          <w:tcPr>
            <w:tcW w:w="6192" w:type="dxa"/>
          </w:tcPr>
          <w:p w:rsidR="00B27027" w:rsidRPr="007C0ADD" w:rsidRDefault="00B27027" w:rsidP="00B27027">
            <w:pPr>
              <w:pStyle w:val="TOCHeading"/>
              <w:rPr>
                <w:rFonts w:asciiTheme="minorHAnsi" w:hAnsiTheme="minorHAnsi"/>
              </w:rPr>
            </w:pPr>
            <w:r w:rsidRPr="007C0ADD">
              <w:rPr>
                <w:rFonts w:asciiTheme="minorHAnsi" w:hAnsiTheme="minorHAnsi"/>
              </w:rPr>
              <w:t xml:space="preserve">Learning Number Facts </w:t>
            </w:r>
          </w:p>
          <w:p w:rsidR="00B27027" w:rsidRPr="007C0ADD" w:rsidRDefault="00B27027" w:rsidP="00B27027">
            <w:pPr>
              <w:pStyle w:val="TOCHeading"/>
              <w:autoSpaceDE w:val="0"/>
              <w:autoSpaceDN w:val="0"/>
              <w:adjustRightInd w:val="0"/>
              <w:spacing w:after="37"/>
              <w:rPr>
                <w:rFonts w:asciiTheme="minorHAnsi" w:hAnsiTheme="minorHAnsi" w:cs="Arial"/>
                <w:color w:val="000000"/>
                <w:sz w:val="22"/>
                <w:szCs w:val="22"/>
              </w:rPr>
            </w:pPr>
            <w:r w:rsidRPr="007C0ADD">
              <w:rPr>
                <w:rFonts w:asciiTheme="minorHAnsi" w:hAnsiTheme="minorHAnsi" w:cs="Arial"/>
                <w:color w:val="000000"/>
                <w:sz w:val="22"/>
                <w:szCs w:val="22"/>
              </w:rPr>
              <w:t xml:space="preserve">Look at the Learn Its (addition or multiplication facts) your child is currently working on. Try to practise for a few minutes each day using a range of vocabulary. </w:t>
            </w:r>
          </w:p>
          <w:p w:rsidR="00B27027" w:rsidRPr="007C0ADD" w:rsidRDefault="00B27027" w:rsidP="00B27027">
            <w:pPr>
              <w:pStyle w:val="TOCHeading"/>
              <w:numPr>
                <w:ilvl w:val="0"/>
                <w:numId w:val="13"/>
              </w:numPr>
              <w:autoSpaceDE w:val="0"/>
              <w:autoSpaceDN w:val="0"/>
              <w:adjustRightInd w:val="0"/>
              <w:spacing w:after="37"/>
              <w:rPr>
                <w:rFonts w:asciiTheme="minorHAnsi" w:hAnsiTheme="minorHAnsi" w:cs="Arial"/>
                <w:color w:val="000000"/>
                <w:sz w:val="22"/>
                <w:szCs w:val="22"/>
                <w:lang w:val="en-GB"/>
              </w:rPr>
            </w:pPr>
            <w:r w:rsidRPr="007C0ADD">
              <w:rPr>
                <w:rFonts w:asciiTheme="minorHAnsi" w:hAnsiTheme="minorHAnsi" w:cs="Arial"/>
                <w:color w:val="000000"/>
                <w:sz w:val="22"/>
                <w:szCs w:val="22"/>
                <w:lang w:val="en-GB"/>
              </w:rPr>
              <w:t xml:space="preserve">Have a ‘fact of the day’. Pin this fact up around the house. Practise reading it in different voices (quiet, loud, squeaky). Ask your child over the day if they can recall the fact. </w:t>
            </w:r>
          </w:p>
          <w:p w:rsidR="00B27027" w:rsidRPr="007C0ADD" w:rsidRDefault="00B27027" w:rsidP="00B27027">
            <w:pPr>
              <w:pStyle w:val="ListParagraph"/>
              <w:numPr>
                <w:ilvl w:val="0"/>
                <w:numId w:val="9"/>
              </w:numPr>
              <w:autoSpaceDE w:val="0"/>
              <w:autoSpaceDN w:val="0"/>
              <w:adjustRightInd w:val="0"/>
              <w:spacing w:after="0" w:line="240" w:lineRule="auto"/>
              <w:rPr>
                <w:rFonts w:cs="Arial"/>
                <w:color w:val="000000"/>
              </w:rPr>
            </w:pPr>
            <w:r w:rsidRPr="007C0ADD">
              <w:rPr>
                <w:rFonts w:cs="Arial"/>
                <w:color w:val="000000"/>
              </w:rPr>
              <w:t>Play ‘ping pong’ to practise complements with your child. You say a number. They reply with how much more is needed to make 10. You can also play this game with numbers totalling 20, 100 or 1000. Encourage your child to answer quickly, without counting or using fingers. (can also use ping pong for counting up in multiples)</w:t>
            </w:r>
          </w:p>
          <w:p w:rsidR="00B27027" w:rsidRPr="007C0ADD" w:rsidRDefault="00B27027" w:rsidP="00B27027">
            <w:pPr>
              <w:pStyle w:val="ListParagraph"/>
              <w:numPr>
                <w:ilvl w:val="0"/>
                <w:numId w:val="9"/>
              </w:numPr>
              <w:autoSpaceDE w:val="0"/>
              <w:autoSpaceDN w:val="0"/>
              <w:adjustRightInd w:val="0"/>
              <w:spacing w:after="0" w:line="240" w:lineRule="auto"/>
              <w:rPr>
                <w:rFonts w:cs="Arial"/>
                <w:color w:val="000000"/>
              </w:rPr>
            </w:pPr>
            <w:r w:rsidRPr="007C0ADD">
              <w:rPr>
                <w:rFonts w:cs="Arial"/>
                <w:color w:val="000000"/>
              </w:rPr>
              <w:t xml:space="preserve">Throw a dice or 2. Ask your child to find the total of the numbers (+), the difference between them (-) or the product (x). Can they do this without counting? </w:t>
            </w:r>
          </w:p>
          <w:p w:rsidR="00B27027" w:rsidRPr="007C0ADD" w:rsidRDefault="00B27027" w:rsidP="00B27027">
            <w:pPr>
              <w:pStyle w:val="ListParagraph"/>
              <w:numPr>
                <w:ilvl w:val="0"/>
                <w:numId w:val="9"/>
              </w:numPr>
              <w:autoSpaceDE w:val="0"/>
              <w:autoSpaceDN w:val="0"/>
              <w:adjustRightInd w:val="0"/>
              <w:spacing w:after="37" w:line="240" w:lineRule="auto"/>
              <w:rPr>
                <w:rFonts w:cs="Arial"/>
                <w:color w:val="000000"/>
              </w:rPr>
            </w:pPr>
            <w:r w:rsidRPr="007C0ADD">
              <w:rPr>
                <w:rFonts w:cs="Arial"/>
                <w:color w:val="000000"/>
              </w:rPr>
              <w:t xml:space="preserve">Use a set of playing cards. Turn over two cards and ask your child to add or multiply the numbers. If they answer correctly, they keep the cards. How many cards can they collect in 2 minutes? </w:t>
            </w:r>
            <w:r w:rsidR="007C0ADD">
              <w:rPr>
                <w:rFonts w:cs="Arial"/>
                <w:color w:val="000000"/>
              </w:rPr>
              <w:t>Or play till all cards have been collected.</w:t>
            </w:r>
          </w:p>
          <w:p w:rsidR="00B27027" w:rsidRPr="007C0ADD" w:rsidRDefault="00B27027" w:rsidP="00B27027">
            <w:pPr>
              <w:pStyle w:val="ListParagraph"/>
              <w:numPr>
                <w:ilvl w:val="0"/>
                <w:numId w:val="9"/>
              </w:numPr>
              <w:autoSpaceDE w:val="0"/>
              <w:autoSpaceDN w:val="0"/>
              <w:adjustRightInd w:val="0"/>
              <w:spacing w:after="0" w:line="240" w:lineRule="auto"/>
              <w:rPr>
                <w:rFonts w:cs="Arial"/>
                <w:color w:val="000000"/>
              </w:rPr>
            </w:pPr>
            <w:r w:rsidRPr="007C0ADD">
              <w:rPr>
                <w:rFonts w:cs="Arial"/>
                <w:color w:val="000000"/>
              </w:rPr>
              <w:t xml:space="preserve">Play Bingo. Each player chooses </w:t>
            </w:r>
            <w:r w:rsidR="004B49D9" w:rsidRPr="007C0ADD">
              <w:rPr>
                <w:rFonts w:cs="Arial"/>
                <w:color w:val="000000"/>
              </w:rPr>
              <w:t>six</w:t>
            </w:r>
            <w:r w:rsidRPr="007C0ADD">
              <w:rPr>
                <w:rFonts w:cs="Arial"/>
                <w:color w:val="000000"/>
              </w:rPr>
              <w:t xml:space="preserve"> answers (</w:t>
            </w:r>
            <w:r w:rsidR="004B49D9" w:rsidRPr="007C0ADD">
              <w:rPr>
                <w:rFonts w:cs="Arial"/>
                <w:color w:val="000000"/>
              </w:rPr>
              <w:t>learn it facts</w:t>
            </w:r>
            <w:r w:rsidRPr="007C0ADD">
              <w:rPr>
                <w:rFonts w:cs="Arial"/>
                <w:color w:val="000000"/>
              </w:rPr>
              <w:t xml:space="preserve">). Ask a question and if a player has the answer, they can cross it off. </w:t>
            </w:r>
          </w:p>
          <w:p w:rsidR="00B27027" w:rsidRPr="007C0ADD" w:rsidRDefault="00B27027" w:rsidP="00B27027">
            <w:pPr>
              <w:pStyle w:val="ListParagraph"/>
              <w:numPr>
                <w:ilvl w:val="0"/>
                <w:numId w:val="9"/>
              </w:numPr>
              <w:autoSpaceDE w:val="0"/>
              <w:autoSpaceDN w:val="0"/>
              <w:adjustRightInd w:val="0"/>
              <w:spacing w:after="49" w:line="240" w:lineRule="auto"/>
              <w:rPr>
                <w:rFonts w:cs="Arial"/>
                <w:color w:val="000000"/>
              </w:rPr>
            </w:pPr>
            <w:r w:rsidRPr="007C0ADD">
              <w:rPr>
                <w:rFonts w:cs="Arial"/>
                <w:color w:val="000000"/>
              </w:rPr>
              <w:t xml:space="preserve">Give your child an answer. Ask them to write as many addition sentences as they can with this answer (e.g. 10 = 6 + 4). Try with multiplication or subtraction. </w:t>
            </w:r>
          </w:p>
          <w:p w:rsidR="00B27027" w:rsidRPr="007C0ADD" w:rsidRDefault="00B27027" w:rsidP="00B27027">
            <w:pPr>
              <w:pStyle w:val="ListParagraph"/>
              <w:numPr>
                <w:ilvl w:val="0"/>
                <w:numId w:val="9"/>
              </w:numPr>
              <w:autoSpaceDE w:val="0"/>
              <w:autoSpaceDN w:val="0"/>
              <w:adjustRightInd w:val="0"/>
              <w:spacing w:after="0" w:line="240" w:lineRule="auto"/>
              <w:rPr>
                <w:rFonts w:cs="Arial"/>
                <w:color w:val="000000"/>
              </w:rPr>
            </w:pPr>
            <w:r w:rsidRPr="007C0ADD">
              <w:rPr>
                <w:rFonts w:cs="Arial"/>
                <w:color w:val="000000"/>
              </w:rPr>
              <w:t xml:space="preserve">Give your child a number fact (e.g. 5+3=8). Ask them what else they can find out from this fact (e.g. 3+5=8, 8-5=3, 8-3=5, 50+30=80, 500+300=800, 5+4=9, 15+3=18). Add to the list over the next few days. Try starting with a x fact as well. </w:t>
            </w:r>
          </w:p>
          <w:p w:rsidR="00B27027" w:rsidRPr="007C0ADD" w:rsidRDefault="00B27027" w:rsidP="00B27027">
            <w:pPr>
              <w:pStyle w:val="ListParagraph"/>
              <w:numPr>
                <w:ilvl w:val="0"/>
                <w:numId w:val="9"/>
              </w:numPr>
              <w:autoSpaceDE w:val="0"/>
              <w:autoSpaceDN w:val="0"/>
              <w:adjustRightInd w:val="0"/>
              <w:spacing w:after="0" w:line="240" w:lineRule="auto"/>
              <w:rPr>
                <w:rFonts w:cs="Arial"/>
                <w:color w:val="000000"/>
              </w:rPr>
            </w:pPr>
            <w:r w:rsidRPr="007C0ADD">
              <w:rPr>
                <w:rFonts w:cs="Arial"/>
                <w:color w:val="000000"/>
              </w:rPr>
              <w:t>Make a board game with your child’s learn it facts on.</w:t>
            </w:r>
            <w:r w:rsidR="007C0ADD" w:rsidRPr="007C0ADD">
              <w:rPr>
                <w:rFonts w:cs="Arial"/>
                <w:color w:val="000000"/>
              </w:rPr>
              <w:t xml:space="preserve"> (snakes and ladder style board, or lots of templates online)</w:t>
            </w:r>
          </w:p>
          <w:p w:rsidR="00A04163" w:rsidRPr="007C0ADD" w:rsidRDefault="00A04163" w:rsidP="00B27027">
            <w:pPr>
              <w:autoSpaceDE w:val="0"/>
              <w:autoSpaceDN w:val="0"/>
              <w:adjustRightInd w:val="0"/>
              <w:spacing w:after="0" w:line="240" w:lineRule="auto"/>
              <w:rPr>
                <w:rFonts w:cs="Arial"/>
                <w:color w:val="000000"/>
                <w:sz w:val="24"/>
                <w:szCs w:val="24"/>
              </w:rPr>
            </w:pPr>
          </w:p>
        </w:tc>
      </w:tr>
      <w:tr w:rsidR="00594CD0">
        <w:trPr>
          <w:trHeight w:hRule="exact" w:val="504"/>
        </w:trPr>
        <w:tc>
          <w:tcPr>
            <w:tcW w:w="6192" w:type="dxa"/>
            <w:vAlign w:val="bottom"/>
          </w:tcPr>
          <w:p w:rsidR="00594CD0" w:rsidRDefault="00594CD0">
            <w:pPr>
              <w:pStyle w:val="NoSpacing"/>
              <w:rPr>
                <w:rStyle w:val="PageNumber"/>
              </w:rPr>
            </w:pPr>
          </w:p>
        </w:tc>
        <w:tc>
          <w:tcPr>
            <w:tcW w:w="864" w:type="dxa"/>
            <w:vAlign w:val="bottom"/>
          </w:tcPr>
          <w:p w:rsidR="00594CD0" w:rsidRDefault="00594CD0">
            <w:pPr>
              <w:pStyle w:val="NoSpacing"/>
            </w:pPr>
          </w:p>
        </w:tc>
        <w:tc>
          <w:tcPr>
            <w:tcW w:w="864" w:type="dxa"/>
            <w:vAlign w:val="bottom"/>
          </w:tcPr>
          <w:p w:rsidR="00594CD0" w:rsidRDefault="00594CD0">
            <w:pPr>
              <w:pStyle w:val="NoSpacing"/>
            </w:pPr>
          </w:p>
        </w:tc>
        <w:tc>
          <w:tcPr>
            <w:tcW w:w="6192" w:type="dxa"/>
            <w:vAlign w:val="bottom"/>
          </w:tcPr>
          <w:p w:rsidR="00594CD0" w:rsidRPr="007C0ADD" w:rsidRDefault="00594CD0">
            <w:pPr>
              <w:pStyle w:val="NoSpacing"/>
              <w:jc w:val="right"/>
              <w:rPr>
                <w:rStyle w:val="PageNumber"/>
                <w:sz w:val="24"/>
                <w:szCs w:val="24"/>
              </w:rPr>
            </w:pPr>
          </w:p>
        </w:tc>
      </w:tr>
    </w:tbl>
    <w:p w:rsidR="00594CD0" w:rsidRDefault="00594CD0">
      <w:pPr>
        <w:pStyle w:val="NoSpacing"/>
      </w:pPr>
    </w:p>
    <w:tbl>
      <w:tblPr>
        <w:tblW w:w="20304" w:type="dxa"/>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gridCol w:w="6192"/>
      </w:tblGrid>
      <w:tr w:rsidR="004B49D9" w:rsidTr="004B49D9">
        <w:trPr>
          <w:trHeight w:hRule="exact" w:val="9792"/>
        </w:trPr>
        <w:tc>
          <w:tcPr>
            <w:tcW w:w="6192" w:type="dxa"/>
          </w:tcPr>
          <w:p w:rsidR="004B49D9" w:rsidRDefault="004B49D9" w:rsidP="004B49D9">
            <w:pPr>
              <w:autoSpaceDE w:val="0"/>
              <w:autoSpaceDN w:val="0"/>
              <w:adjustRightInd w:val="0"/>
              <w:spacing w:after="0" w:line="240" w:lineRule="auto"/>
              <w:rPr>
                <w:rFonts w:asciiTheme="majorHAnsi" w:hAnsiTheme="majorHAnsi"/>
                <w:sz w:val="48"/>
              </w:rPr>
            </w:pPr>
            <w:r>
              <w:rPr>
                <w:rFonts w:asciiTheme="majorHAnsi" w:hAnsiTheme="majorHAnsi"/>
                <w:sz w:val="48"/>
              </w:rPr>
              <w:lastRenderedPageBreak/>
              <w:t>Number</w:t>
            </w:r>
            <w:r w:rsidRPr="004B49D9">
              <w:rPr>
                <w:rFonts w:asciiTheme="majorHAnsi" w:hAnsiTheme="majorHAnsi"/>
                <w:sz w:val="48"/>
              </w:rPr>
              <w:t xml:space="preserve"> Facts</w:t>
            </w:r>
            <w:r>
              <w:rPr>
                <w:rFonts w:asciiTheme="majorHAnsi" w:hAnsiTheme="majorHAnsi"/>
                <w:sz w:val="48"/>
              </w:rPr>
              <w:t xml:space="preserve"> (cont)</w:t>
            </w:r>
          </w:p>
          <w:p w:rsidR="004B49D9" w:rsidRDefault="004B49D9" w:rsidP="004B49D9">
            <w:pPr>
              <w:pStyle w:val="ListParagraph"/>
              <w:numPr>
                <w:ilvl w:val="0"/>
                <w:numId w:val="13"/>
              </w:numPr>
              <w:autoSpaceDE w:val="0"/>
              <w:autoSpaceDN w:val="0"/>
              <w:adjustRightInd w:val="0"/>
              <w:spacing w:after="0" w:line="240" w:lineRule="auto"/>
              <w:rPr>
                <w:rFonts w:asciiTheme="majorHAnsi" w:hAnsiTheme="majorHAnsi"/>
              </w:rPr>
            </w:pPr>
            <w:r w:rsidRPr="004B49D9">
              <w:rPr>
                <w:rFonts w:asciiTheme="majorHAnsi" w:hAnsiTheme="majorHAnsi"/>
              </w:rPr>
              <w:t>Once your children know the times table facts in order, they can use flash cards to practise the facts out of order. They could just use them to answer questions, or for an extra challenge, try it against the clock!</w:t>
            </w:r>
            <w:r>
              <w:rPr>
                <w:rFonts w:asciiTheme="majorHAnsi" w:hAnsiTheme="majorHAnsi"/>
              </w:rPr>
              <w:t xml:space="preserve"> </w:t>
            </w:r>
            <w:r w:rsidRPr="004B49D9">
              <w:rPr>
                <w:rFonts w:asciiTheme="majorHAnsi" w:hAnsiTheme="majorHAnsi"/>
              </w:rPr>
              <w:t>Flash cards could also be stuck around th</w:t>
            </w:r>
            <w:r>
              <w:rPr>
                <w:rFonts w:asciiTheme="majorHAnsi" w:hAnsiTheme="majorHAnsi"/>
              </w:rPr>
              <w:t xml:space="preserve">e house. </w:t>
            </w:r>
          </w:p>
          <w:p w:rsidR="004B49D9" w:rsidRDefault="004B49D9" w:rsidP="004B49D9">
            <w:pPr>
              <w:pStyle w:val="ListParagraph"/>
              <w:numPr>
                <w:ilvl w:val="0"/>
                <w:numId w:val="15"/>
              </w:numPr>
              <w:autoSpaceDE w:val="0"/>
              <w:autoSpaceDN w:val="0"/>
              <w:adjustRightInd w:val="0"/>
              <w:spacing w:after="0" w:line="240" w:lineRule="auto"/>
              <w:rPr>
                <w:rFonts w:asciiTheme="majorHAnsi" w:hAnsiTheme="majorHAnsi"/>
              </w:rPr>
            </w:pPr>
            <w:r>
              <w:rPr>
                <w:rFonts w:asciiTheme="majorHAnsi" w:hAnsiTheme="majorHAnsi"/>
              </w:rPr>
              <w:t xml:space="preserve">Superfingers: </w:t>
            </w:r>
            <w:r w:rsidRPr="004B49D9">
              <w:rPr>
                <w:rFonts w:asciiTheme="majorHAnsi" w:hAnsiTheme="majorHAnsi"/>
              </w:rPr>
              <w:t>This is a game for two players!  The game is basically a version of   rock, paper , scissors but with   numbers. Two players count to 3 and  Player 1  Player 2 then make a number using their   fingers. Both players then have to multiply both numbers together and the quickest wins</w:t>
            </w:r>
            <w:r>
              <w:rPr>
                <w:rFonts w:asciiTheme="majorHAnsi" w:hAnsiTheme="majorHAnsi"/>
              </w:rPr>
              <w:t>.</w:t>
            </w:r>
          </w:p>
          <w:p w:rsidR="004B49D9" w:rsidRDefault="004B49D9" w:rsidP="004B49D9">
            <w:pPr>
              <w:pStyle w:val="ListParagraph"/>
              <w:numPr>
                <w:ilvl w:val="0"/>
                <w:numId w:val="15"/>
              </w:numPr>
              <w:autoSpaceDE w:val="0"/>
              <w:autoSpaceDN w:val="0"/>
              <w:adjustRightInd w:val="0"/>
              <w:spacing w:after="0" w:line="240" w:lineRule="auto"/>
              <w:rPr>
                <w:rFonts w:asciiTheme="majorHAnsi" w:hAnsiTheme="majorHAnsi"/>
              </w:rPr>
            </w:pPr>
            <w:r w:rsidRPr="004B49D9">
              <w:rPr>
                <w:rFonts w:asciiTheme="majorHAnsi" w:hAnsiTheme="majorHAnsi"/>
              </w:rPr>
              <w:t xml:space="preserve">Time challenges can be a really good way of helping times tables </w:t>
            </w:r>
            <w:r>
              <w:rPr>
                <w:rFonts w:asciiTheme="majorHAnsi" w:hAnsiTheme="majorHAnsi"/>
              </w:rPr>
              <w:t>be</w:t>
            </w:r>
            <w:r w:rsidRPr="004B49D9">
              <w:rPr>
                <w:rFonts w:asciiTheme="majorHAnsi" w:hAnsiTheme="majorHAnsi"/>
              </w:rPr>
              <w:t>c</w:t>
            </w:r>
            <w:r>
              <w:rPr>
                <w:rFonts w:asciiTheme="majorHAnsi" w:hAnsiTheme="majorHAnsi"/>
              </w:rPr>
              <w:t>o</w:t>
            </w:r>
            <w:r w:rsidRPr="004B49D9">
              <w:rPr>
                <w:rFonts w:asciiTheme="majorHAnsi" w:hAnsiTheme="majorHAnsi"/>
              </w:rPr>
              <w:t xml:space="preserve">me automatic. Some ideas we use in school are:  Measuring the time it takes to write the tables, then trying to beat the time. Seeing how many times you can write that </w:t>
            </w:r>
            <w:r>
              <w:rPr>
                <w:rFonts w:asciiTheme="majorHAnsi" w:hAnsiTheme="majorHAnsi"/>
              </w:rPr>
              <w:t xml:space="preserve">table in 1 minute. </w:t>
            </w:r>
            <w:r w:rsidRPr="004B49D9">
              <w:rPr>
                <w:rFonts w:asciiTheme="majorHAnsi" w:hAnsiTheme="majorHAnsi"/>
              </w:rPr>
              <w:t>Race/challenges against other people.</w:t>
            </w:r>
          </w:p>
          <w:p w:rsidR="004B49D9" w:rsidRDefault="004B49D9" w:rsidP="004B49D9">
            <w:pPr>
              <w:pStyle w:val="ListParagraph"/>
              <w:numPr>
                <w:ilvl w:val="0"/>
                <w:numId w:val="15"/>
              </w:numPr>
              <w:autoSpaceDE w:val="0"/>
              <w:autoSpaceDN w:val="0"/>
              <w:adjustRightInd w:val="0"/>
              <w:spacing w:after="0" w:line="240" w:lineRule="auto"/>
              <w:rPr>
                <w:rFonts w:asciiTheme="majorHAnsi" w:hAnsiTheme="majorHAnsi"/>
              </w:rPr>
            </w:pPr>
            <w:r w:rsidRPr="004B49D9">
              <w:rPr>
                <w:rFonts w:asciiTheme="majorHAnsi" w:hAnsiTheme="majorHAnsi"/>
              </w:rPr>
              <w:t>Singing tables can be a really good way for the children to learn.</w:t>
            </w:r>
            <w:r>
              <w:rPr>
                <w:rFonts w:asciiTheme="majorHAnsi" w:hAnsiTheme="majorHAnsi"/>
              </w:rPr>
              <w:t xml:space="preserve"> There are lots of songs online that your child might like to try. </w:t>
            </w:r>
          </w:p>
          <w:p w:rsidR="007C0ADD" w:rsidRDefault="007C0ADD" w:rsidP="007C0ADD">
            <w:pPr>
              <w:pStyle w:val="ListParagraph"/>
              <w:numPr>
                <w:ilvl w:val="0"/>
                <w:numId w:val="15"/>
              </w:numPr>
              <w:autoSpaceDE w:val="0"/>
              <w:autoSpaceDN w:val="0"/>
              <w:adjustRightInd w:val="0"/>
              <w:spacing w:after="0" w:line="240" w:lineRule="auto"/>
              <w:rPr>
                <w:rFonts w:asciiTheme="majorHAnsi" w:hAnsiTheme="majorHAnsi"/>
              </w:rPr>
            </w:pPr>
            <w:r w:rsidRPr="007C0ADD">
              <w:rPr>
                <w:rFonts w:asciiTheme="majorHAnsi" w:hAnsiTheme="majorHAnsi"/>
              </w:rPr>
              <w:t>A quick trick for learning the fours is just to double, double. Double the number and then double it again.</w:t>
            </w:r>
          </w:p>
          <w:p w:rsidR="007C0ADD" w:rsidRDefault="007C0ADD" w:rsidP="007C0ADD">
            <w:pPr>
              <w:pStyle w:val="ListParagraph"/>
              <w:numPr>
                <w:ilvl w:val="0"/>
                <w:numId w:val="15"/>
              </w:numPr>
              <w:autoSpaceDE w:val="0"/>
              <w:autoSpaceDN w:val="0"/>
              <w:adjustRightInd w:val="0"/>
              <w:spacing w:after="0" w:line="240" w:lineRule="auto"/>
              <w:rPr>
                <w:rFonts w:asciiTheme="majorHAnsi" w:hAnsiTheme="majorHAnsi"/>
              </w:rPr>
            </w:pPr>
            <w:r w:rsidRPr="007C0ADD">
              <w:rPr>
                <w:rFonts w:asciiTheme="majorHAnsi" w:hAnsiTheme="majorHAnsi"/>
              </w:rPr>
              <w:t>Six times tables can be tricky to learn. One helpful trick is that in the 6 times tables, when you multiply an even number by 6, they both end in the same digit.</w:t>
            </w:r>
            <w:r>
              <w:rPr>
                <w:rFonts w:asciiTheme="majorHAnsi" w:hAnsiTheme="majorHAnsi"/>
              </w:rPr>
              <w:t xml:space="preserve"> (</w:t>
            </w:r>
            <w:r w:rsidRPr="007C0ADD">
              <w:rPr>
                <w:rFonts w:asciiTheme="majorHAnsi" w:hAnsiTheme="majorHAnsi"/>
                <w:u w:val="single"/>
              </w:rPr>
              <w:t>2</w:t>
            </w:r>
            <w:r w:rsidRPr="007C0ADD">
              <w:rPr>
                <w:rFonts w:asciiTheme="majorHAnsi" w:hAnsiTheme="majorHAnsi"/>
              </w:rPr>
              <w:t xml:space="preserve"> x 6 = 1</w:t>
            </w:r>
            <w:r w:rsidRPr="007C0ADD">
              <w:rPr>
                <w:rFonts w:asciiTheme="majorHAnsi" w:hAnsiTheme="majorHAnsi"/>
                <w:u w:val="single"/>
              </w:rPr>
              <w:t>2</w:t>
            </w:r>
            <w:r>
              <w:rPr>
                <w:rFonts w:asciiTheme="majorHAnsi" w:hAnsiTheme="majorHAnsi"/>
              </w:rPr>
              <w:t>)</w:t>
            </w:r>
          </w:p>
          <w:p w:rsidR="0078483A" w:rsidRDefault="007C0ADD" w:rsidP="006227EF">
            <w:pPr>
              <w:pStyle w:val="ListParagraph"/>
              <w:numPr>
                <w:ilvl w:val="0"/>
                <w:numId w:val="15"/>
              </w:numPr>
              <w:autoSpaceDE w:val="0"/>
              <w:autoSpaceDN w:val="0"/>
              <w:adjustRightInd w:val="0"/>
              <w:spacing w:after="0" w:line="240" w:lineRule="auto"/>
              <w:rPr>
                <w:rFonts w:asciiTheme="majorHAnsi" w:hAnsiTheme="majorHAnsi"/>
              </w:rPr>
            </w:pPr>
            <w:r w:rsidRPr="0078483A">
              <w:rPr>
                <w:rFonts w:asciiTheme="majorHAnsi" w:hAnsiTheme="majorHAnsi"/>
              </w:rPr>
              <w:t xml:space="preserve">9 x table trick! Hold your hands in front of you with your fingers spread out.   For 9 x 4 bend your 4th finger down. You have 3 fingers in front of the bent finger and 6 after the bent finger. Thus the answer must be 36! The technique works for the 9 times table up to 10. The digits in a multiple of 9 also always add up to 9. </w:t>
            </w:r>
          </w:p>
          <w:p w:rsidR="007C0ADD" w:rsidRPr="006C5436" w:rsidRDefault="006C5436" w:rsidP="006C5436">
            <w:pPr>
              <w:pStyle w:val="ListParagraph"/>
              <w:numPr>
                <w:ilvl w:val="0"/>
                <w:numId w:val="15"/>
              </w:numPr>
              <w:autoSpaceDE w:val="0"/>
              <w:autoSpaceDN w:val="0"/>
              <w:adjustRightInd w:val="0"/>
              <w:spacing w:after="0" w:line="240" w:lineRule="auto"/>
              <w:rPr>
                <w:rFonts w:asciiTheme="majorHAnsi" w:hAnsiTheme="majorHAnsi"/>
              </w:rPr>
            </w:pPr>
            <w:r>
              <w:rPr>
                <w:rFonts w:asciiTheme="majorHAnsi" w:hAnsiTheme="majorHAnsi"/>
              </w:rPr>
              <w:t xml:space="preserve">Pattern spotting: </w:t>
            </w:r>
            <w:r w:rsidR="0078483A" w:rsidRPr="0078483A">
              <w:rPr>
                <w:rFonts w:asciiTheme="majorHAnsi" w:hAnsiTheme="majorHAnsi"/>
              </w:rPr>
              <w:t xml:space="preserve"> Children can investigate these multiplication rules:</w:t>
            </w:r>
            <w:r>
              <w:rPr>
                <w:rFonts w:asciiTheme="majorHAnsi" w:hAnsiTheme="majorHAnsi"/>
              </w:rPr>
              <w:t xml:space="preserve"> </w:t>
            </w:r>
            <w:r w:rsidR="0078483A" w:rsidRPr="006C5436">
              <w:rPr>
                <w:rFonts w:asciiTheme="majorHAnsi" w:hAnsiTheme="majorHAnsi"/>
              </w:rPr>
              <w:t>Odd nu</w:t>
            </w:r>
            <w:r w:rsidRPr="006C5436">
              <w:rPr>
                <w:rFonts w:asciiTheme="majorHAnsi" w:hAnsiTheme="majorHAnsi"/>
              </w:rPr>
              <w:t>mber x odd number = odd number</w:t>
            </w:r>
            <w:r>
              <w:rPr>
                <w:rFonts w:asciiTheme="majorHAnsi" w:hAnsiTheme="majorHAnsi"/>
              </w:rPr>
              <w:t xml:space="preserve">. </w:t>
            </w:r>
            <w:r w:rsidR="0078483A" w:rsidRPr="006C5436">
              <w:rPr>
                <w:rFonts w:asciiTheme="majorHAnsi" w:hAnsiTheme="majorHAnsi"/>
              </w:rPr>
              <w:t>Even numb</w:t>
            </w:r>
            <w:r>
              <w:rPr>
                <w:rFonts w:asciiTheme="majorHAnsi" w:hAnsiTheme="majorHAnsi"/>
              </w:rPr>
              <w:t xml:space="preserve">er x even number = even number. </w:t>
            </w:r>
            <w:r w:rsidR="0078483A" w:rsidRPr="006C5436">
              <w:rPr>
                <w:rFonts w:asciiTheme="majorHAnsi" w:hAnsiTheme="majorHAnsi"/>
              </w:rPr>
              <w:t>Odd numb</w:t>
            </w:r>
            <w:r>
              <w:rPr>
                <w:rFonts w:asciiTheme="majorHAnsi" w:hAnsiTheme="majorHAnsi"/>
              </w:rPr>
              <w:t>er x even number = even number.</w:t>
            </w:r>
          </w:p>
        </w:tc>
        <w:tc>
          <w:tcPr>
            <w:tcW w:w="864" w:type="dxa"/>
          </w:tcPr>
          <w:p w:rsidR="004B49D9" w:rsidRDefault="004B49D9" w:rsidP="004B49D9">
            <w:pPr>
              <w:pStyle w:val="NoSpacing"/>
            </w:pPr>
          </w:p>
        </w:tc>
        <w:tc>
          <w:tcPr>
            <w:tcW w:w="864" w:type="dxa"/>
          </w:tcPr>
          <w:p w:rsidR="004B49D9" w:rsidRDefault="004B49D9" w:rsidP="004B49D9">
            <w:pPr>
              <w:pStyle w:val="NoSpacing"/>
            </w:pPr>
          </w:p>
          <w:p w:rsidR="004B49D9" w:rsidRDefault="004B49D9" w:rsidP="004B49D9">
            <w:pPr>
              <w:pStyle w:val="NoSpacing"/>
            </w:pPr>
          </w:p>
        </w:tc>
        <w:tc>
          <w:tcPr>
            <w:tcW w:w="6192" w:type="dxa"/>
          </w:tcPr>
          <w:p w:rsidR="004B49D9" w:rsidRDefault="004B49D9" w:rsidP="004B49D9">
            <w:pPr>
              <w:pStyle w:val="Heading1"/>
              <w:ind w:left="720" w:hanging="720"/>
              <w:rPr>
                <w:sz w:val="32"/>
              </w:rPr>
            </w:pPr>
            <w:r>
              <w:t xml:space="preserve">Time                                              </w:t>
            </w:r>
          </w:p>
          <w:p w:rsidR="004B49D9" w:rsidRPr="00076D7F" w:rsidRDefault="004B49D9" w:rsidP="004B49D9">
            <w:pPr>
              <w:pStyle w:val="Heading1"/>
              <w:rPr>
                <w:color w:val="auto"/>
              </w:rPr>
            </w:pPr>
            <w:r>
              <w:rPr>
                <w:rFonts w:asciiTheme="minorHAnsi" w:hAnsiTheme="minorHAnsi" w:cs="Arial"/>
                <w:color w:val="auto"/>
                <w:sz w:val="23"/>
                <w:szCs w:val="23"/>
              </w:rPr>
              <w:t xml:space="preserve">Little and often is again key for children learning to tell the time, it is best done in context and </w:t>
            </w:r>
            <w:r w:rsidR="006C5436">
              <w:rPr>
                <w:rFonts w:asciiTheme="minorHAnsi" w:hAnsiTheme="minorHAnsi" w:cs="Arial"/>
                <w:color w:val="auto"/>
                <w:sz w:val="23"/>
                <w:szCs w:val="23"/>
              </w:rPr>
              <w:t xml:space="preserve">in </w:t>
            </w:r>
            <w:r>
              <w:rPr>
                <w:rFonts w:asciiTheme="minorHAnsi" w:hAnsiTheme="minorHAnsi" w:cs="Arial"/>
                <w:color w:val="auto"/>
                <w:sz w:val="23"/>
                <w:szCs w:val="23"/>
              </w:rPr>
              <w:t>relation to</w:t>
            </w:r>
            <w:r w:rsidR="006C5436">
              <w:rPr>
                <w:rFonts w:asciiTheme="minorHAnsi" w:hAnsiTheme="minorHAnsi" w:cs="Arial"/>
                <w:color w:val="auto"/>
                <w:sz w:val="23"/>
                <w:szCs w:val="23"/>
              </w:rPr>
              <w:t xml:space="preserve"> activities and</w:t>
            </w:r>
            <w:r>
              <w:rPr>
                <w:rFonts w:asciiTheme="minorHAnsi" w:hAnsiTheme="minorHAnsi" w:cs="Arial"/>
                <w:color w:val="auto"/>
                <w:sz w:val="23"/>
                <w:szCs w:val="23"/>
              </w:rPr>
              <w:t xml:space="preserve"> events. </w:t>
            </w:r>
            <w:r w:rsidR="006C5436" w:rsidRPr="00076D7F">
              <w:rPr>
                <w:rFonts w:asciiTheme="minorHAnsi" w:hAnsiTheme="minorHAnsi" w:cs="Arial"/>
                <w:color w:val="auto"/>
                <w:sz w:val="23"/>
                <w:szCs w:val="23"/>
              </w:rPr>
              <w:t>End of Year Expectations</w:t>
            </w:r>
            <w:r w:rsidR="006C5436">
              <w:rPr>
                <w:rFonts w:asciiTheme="minorHAnsi" w:hAnsiTheme="minorHAnsi" w:cs="Arial"/>
                <w:color w:val="auto"/>
                <w:sz w:val="23"/>
                <w:szCs w:val="23"/>
              </w:rPr>
              <w:t>.</w:t>
            </w:r>
          </w:p>
          <w:p w:rsidR="004B49D9" w:rsidRPr="00076D7F" w:rsidRDefault="004B49D9" w:rsidP="004B49D9">
            <w:pPr>
              <w:pStyle w:val="Heading1"/>
              <w:numPr>
                <w:ilvl w:val="0"/>
                <w:numId w:val="8"/>
              </w:numPr>
              <w:rPr>
                <w:rFonts w:asciiTheme="minorHAnsi" w:hAnsiTheme="minorHAnsi"/>
                <w:color w:val="auto"/>
                <w:sz w:val="24"/>
                <w:lang w:val="en-GB"/>
              </w:rPr>
            </w:pPr>
            <w:r w:rsidRPr="00076D7F">
              <w:rPr>
                <w:rFonts w:asciiTheme="minorHAnsi" w:hAnsiTheme="minorHAnsi"/>
                <w:b/>
                <w:bCs/>
                <w:color w:val="auto"/>
                <w:sz w:val="24"/>
                <w:lang w:val="en-GB"/>
              </w:rPr>
              <w:t>End of Year 1</w:t>
            </w:r>
            <w:r w:rsidRPr="00076D7F">
              <w:rPr>
                <w:rFonts w:asciiTheme="minorHAnsi" w:hAnsiTheme="minorHAnsi"/>
                <w:color w:val="auto"/>
                <w:sz w:val="24"/>
                <w:lang w:val="en-GB"/>
              </w:rPr>
              <w:t xml:space="preserve">: tell the time to the hour (o’clock) and half past the hour. </w:t>
            </w:r>
          </w:p>
          <w:p w:rsidR="004B49D9" w:rsidRPr="00076D7F" w:rsidRDefault="004B49D9" w:rsidP="004B49D9">
            <w:pPr>
              <w:numPr>
                <w:ilvl w:val="0"/>
                <w:numId w:val="6"/>
              </w:numPr>
              <w:rPr>
                <w:color w:val="auto"/>
                <w:sz w:val="24"/>
                <w:lang w:val="en-GB"/>
              </w:rPr>
            </w:pPr>
            <w:r w:rsidRPr="00076D7F">
              <w:rPr>
                <w:b/>
                <w:bCs/>
                <w:color w:val="auto"/>
                <w:sz w:val="24"/>
                <w:lang w:val="en-GB"/>
              </w:rPr>
              <w:t xml:space="preserve">End of Year 2:  </w:t>
            </w:r>
            <w:r w:rsidRPr="00076D7F">
              <w:rPr>
                <w:color w:val="auto"/>
                <w:sz w:val="24"/>
                <w:lang w:val="en-GB"/>
              </w:rPr>
              <w:t>tell and write the time to five minutes, including quarter past/to the hour, know the number of minutes in an hour and the number of hours in a day. (Analogue time)</w:t>
            </w:r>
          </w:p>
          <w:p w:rsidR="004B49D9" w:rsidRPr="00076D7F" w:rsidRDefault="004B49D9" w:rsidP="004B49D9">
            <w:pPr>
              <w:numPr>
                <w:ilvl w:val="0"/>
                <w:numId w:val="6"/>
              </w:numPr>
              <w:rPr>
                <w:color w:val="auto"/>
                <w:sz w:val="24"/>
                <w:lang w:val="en-GB"/>
              </w:rPr>
            </w:pPr>
            <w:r w:rsidRPr="00076D7F">
              <w:rPr>
                <w:b/>
                <w:bCs/>
                <w:color w:val="auto"/>
                <w:sz w:val="24"/>
                <w:lang w:val="en-GB"/>
              </w:rPr>
              <w:t xml:space="preserve">End of Year 3: </w:t>
            </w:r>
            <w:r w:rsidRPr="00076D7F">
              <w:rPr>
                <w:color w:val="auto"/>
                <w:sz w:val="24"/>
                <w:lang w:val="en-GB"/>
              </w:rPr>
              <w:t>Tell and write the time from an analogue clock, including using Roman numerals from I to XII, and 12-hour and 24-hour clocks. Estimate and read time with increasing accuracy to the nearest minute; record and compare time in terms of seconds, minutes and hours; use vocabulary such as o’clock, a.m./p.m., morning, afternoon, noon and midnight. Know the number of seconds in a minute and the number of days in each month, year and leap year .</w:t>
            </w:r>
          </w:p>
          <w:p w:rsidR="004B49D9" w:rsidRPr="00076D7F" w:rsidRDefault="004B49D9" w:rsidP="004B49D9">
            <w:pPr>
              <w:numPr>
                <w:ilvl w:val="0"/>
                <w:numId w:val="6"/>
              </w:numPr>
              <w:rPr>
                <w:color w:val="auto"/>
                <w:sz w:val="24"/>
                <w:lang w:val="en-GB"/>
              </w:rPr>
            </w:pPr>
            <w:r w:rsidRPr="00076D7F">
              <w:rPr>
                <w:b/>
                <w:bCs/>
                <w:color w:val="auto"/>
                <w:sz w:val="24"/>
                <w:lang w:val="en-GB"/>
              </w:rPr>
              <w:t xml:space="preserve">End of Year 4:  </w:t>
            </w:r>
            <w:r w:rsidRPr="00076D7F">
              <w:rPr>
                <w:color w:val="auto"/>
                <w:sz w:val="24"/>
                <w:lang w:val="en-GB"/>
              </w:rPr>
              <w:t xml:space="preserve">Read, write and convert time between analogue and digital 12- and 24-hour clocks. Solve problems involving converting from hours to minutes; minutes to seconds; years to months; weeks to days. </w:t>
            </w:r>
          </w:p>
          <w:p w:rsidR="004B49D9" w:rsidRDefault="004B49D9" w:rsidP="004B49D9">
            <w:pPr>
              <w:pStyle w:val="ListParagraph"/>
              <w:autoSpaceDE w:val="0"/>
              <w:autoSpaceDN w:val="0"/>
              <w:adjustRightInd w:val="0"/>
              <w:spacing w:after="0" w:line="240" w:lineRule="auto"/>
              <w:jc w:val="center"/>
            </w:pPr>
            <w:r w:rsidRPr="00611FA6">
              <w:rPr>
                <w:noProof/>
                <w:sz w:val="24"/>
                <w:lang w:eastAsia="en-GB"/>
              </w:rPr>
              <w:drawing>
                <wp:inline distT="0" distB="0" distL="0" distR="0" wp14:anchorId="381E902B" wp14:editId="078DA44E">
                  <wp:extent cx="217411" cy="404949"/>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3">
                            <a:extLst>
                              <a:ext uri="{28A0092B-C50C-407E-A947-70E740481C1C}">
                                <a14:useLocalDpi xmlns:a14="http://schemas.microsoft.com/office/drawing/2010/main" val="0"/>
                              </a:ext>
                            </a:extLst>
                          </a:blip>
                          <a:srcRect r="46311"/>
                          <a:stretch/>
                        </pic:blipFill>
                        <pic:spPr>
                          <a:xfrm flipH="1">
                            <a:off x="0" y="0"/>
                            <a:ext cx="233840" cy="435549"/>
                          </a:xfrm>
                          <a:prstGeom prst="rect">
                            <a:avLst/>
                          </a:prstGeom>
                        </pic:spPr>
                      </pic:pic>
                    </a:graphicData>
                  </a:graphic>
                </wp:inline>
              </w:drawing>
            </w:r>
          </w:p>
        </w:tc>
        <w:tc>
          <w:tcPr>
            <w:tcW w:w="6192" w:type="dxa"/>
          </w:tcPr>
          <w:p w:rsidR="004B49D9" w:rsidRDefault="004B49D9" w:rsidP="004B49D9">
            <w:pPr>
              <w:pStyle w:val="ListParagraph"/>
              <w:numPr>
                <w:ilvl w:val="0"/>
                <w:numId w:val="14"/>
              </w:numPr>
              <w:autoSpaceDE w:val="0"/>
              <w:autoSpaceDN w:val="0"/>
              <w:adjustRightInd w:val="0"/>
              <w:spacing w:after="0" w:line="240" w:lineRule="auto"/>
            </w:pPr>
          </w:p>
        </w:tc>
      </w:tr>
      <w:tr w:rsidR="004B49D9" w:rsidTr="008F7C36">
        <w:trPr>
          <w:trHeight w:hRule="exact" w:val="504"/>
        </w:trPr>
        <w:tc>
          <w:tcPr>
            <w:tcW w:w="6192" w:type="dxa"/>
            <w:vAlign w:val="bottom"/>
          </w:tcPr>
          <w:p w:rsidR="004B49D9" w:rsidRDefault="004B49D9" w:rsidP="004B49D9">
            <w:pPr>
              <w:pStyle w:val="NoSpacing"/>
              <w:rPr>
                <w:rStyle w:val="PageNumber"/>
              </w:rPr>
            </w:pPr>
          </w:p>
        </w:tc>
        <w:tc>
          <w:tcPr>
            <w:tcW w:w="864" w:type="dxa"/>
            <w:vAlign w:val="bottom"/>
          </w:tcPr>
          <w:p w:rsidR="004B49D9" w:rsidRDefault="004B49D9" w:rsidP="004B49D9">
            <w:pPr>
              <w:pStyle w:val="NoSpacing"/>
            </w:pPr>
          </w:p>
        </w:tc>
        <w:tc>
          <w:tcPr>
            <w:tcW w:w="864" w:type="dxa"/>
            <w:vAlign w:val="bottom"/>
          </w:tcPr>
          <w:p w:rsidR="004B49D9" w:rsidRDefault="004B49D9" w:rsidP="004B49D9">
            <w:pPr>
              <w:pStyle w:val="NoSpacing"/>
            </w:pPr>
          </w:p>
        </w:tc>
        <w:tc>
          <w:tcPr>
            <w:tcW w:w="6192" w:type="dxa"/>
            <w:vAlign w:val="bottom"/>
          </w:tcPr>
          <w:p w:rsidR="004B49D9" w:rsidRDefault="004B49D9" w:rsidP="004B49D9">
            <w:pPr>
              <w:pStyle w:val="NoSpacing"/>
              <w:rPr>
                <w:rStyle w:val="PageNumber"/>
              </w:rPr>
            </w:pPr>
          </w:p>
        </w:tc>
        <w:tc>
          <w:tcPr>
            <w:tcW w:w="6192" w:type="dxa"/>
            <w:vAlign w:val="bottom"/>
          </w:tcPr>
          <w:p w:rsidR="004B49D9" w:rsidRDefault="004B49D9" w:rsidP="004B49D9">
            <w:pPr>
              <w:pStyle w:val="NoSpacing"/>
              <w:jc w:val="right"/>
              <w:rPr>
                <w:rStyle w:val="PageNumber"/>
              </w:rPr>
            </w:pPr>
            <w:r>
              <w:rPr>
                <w:rStyle w:val="PageNumber"/>
              </w:rPr>
              <w:t>1</w:t>
            </w:r>
          </w:p>
        </w:tc>
      </w:tr>
    </w:tbl>
    <w:p w:rsidR="00594CD0" w:rsidRDefault="00594CD0">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594CD0">
        <w:trPr>
          <w:trHeight w:hRule="exact" w:val="9792"/>
        </w:trPr>
        <w:tc>
          <w:tcPr>
            <w:tcW w:w="6192" w:type="dxa"/>
          </w:tcPr>
          <w:p w:rsidR="00F14C80" w:rsidRDefault="00F14C80" w:rsidP="00F14C80">
            <w:pPr>
              <w:pStyle w:val="TOCHeading"/>
            </w:pPr>
            <w:r>
              <w:lastRenderedPageBreak/>
              <w:t xml:space="preserve">Geometry &amp; Measure </w:t>
            </w:r>
          </w:p>
          <w:p w:rsidR="00F14C80" w:rsidRDefault="00F14C80" w:rsidP="00D67B93">
            <w:pPr>
              <w:pStyle w:val="TOCHeading"/>
              <w:numPr>
                <w:ilvl w:val="0"/>
                <w:numId w:val="7"/>
              </w:numPr>
              <w:autoSpaceDE w:val="0"/>
              <w:autoSpaceDN w:val="0"/>
              <w:adjustRightInd w:val="0"/>
              <w:spacing w:after="0"/>
              <w:rPr>
                <w:rFonts w:ascii="Arial" w:hAnsi="Arial" w:cs="Arial"/>
                <w:color w:val="000000"/>
                <w:sz w:val="23"/>
                <w:szCs w:val="23"/>
                <w:lang w:val="en-GB"/>
              </w:rPr>
            </w:pPr>
            <w:r w:rsidRPr="00F14C80">
              <w:rPr>
                <w:rFonts w:ascii="Arial" w:hAnsi="Arial" w:cs="Arial"/>
                <w:color w:val="000000"/>
                <w:sz w:val="23"/>
                <w:szCs w:val="23"/>
                <w:lang w:val="en-GB"/>
              </w:rPr>
              <w:t xml:space="preserve">Choose a shape of the week e.g. cylinder. </w:t>
            </w:r>
          </w:p>
          <w:p w:rsidR="00F14C80" w:rsidRPr="00F14C80" w:rsidRDefault="00F14C80" w:rsidP="00D67B93">
            <w:pPr>
              <w:pStyle w:val="TOCHeading"/>
              <w:numPr>
                <w:ilvl w:val="0"/>
                <w:numId w:val="7"/>
              </w:numPr>
              <w:autoSpaceDE w:val="0"/>
              <w:autoSpaceDN w:val="0"/>
              <w:adjustRightInd w:val="0"/>
              <w:spacing w:after="0"/>
              <w:rPr>
                <w:rFonts w:ascii="Arial" w:hAnsi="Arial" w:cs="Arial"/>
                <w:color w:val="000000"/>
                <w:sz w:val="23"/>
                <w:szCs w:val="23"/>
                <w:lang w:val="en-GB"/>
              </w:rPr>
            </w:pPr>
            <w:r w:rsidRPr="00F14C80">
              <w:rPr>
                <w:rFonts w:ascii="Arial" w:hAnsi="Arial" w:cs="Arial"/>
                <w:color w:val="000000"/>
                <w:sz w:val="23"/>
                <w:szCs w:val="23"/>
                <w:lang w:val="en-GB"/>
              </w:rPr>
              <w:t xml:space="preserve">Look for this shape in the environment (tins, candles etc). Ask your child to describe the shape to you (2 circular faces, 2 curved edges ...) </w:t>
            </w:r>
          </w:p>
          <w:p w:rsidR="00F14C80" w:rsidRPr="00F14C80" w:rsidRDefault="00F14C80" w:rsidP="00F14C80">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F14C80">
              <w:rPr>
                <w:rFonts w:ascii="Arial" w:hAnsi="Arial" w:cs="Arial"/>
                <w:color w:val="000000"/>
                <w:sz w:val="23"/>
                <w:szCs w:val="23"/>
              </w:rPr>
              <w:t xml:space="preserve">Play ‘guess my shape’. You think of a shape. Your child asks questions to try to identify it but you can only answer ‘yes’ or ‘no’ (e.g. Does it have more than 4 corners? Does it have any curved sides?) </w:t>
            </w:r>
          </w:p>
          <w:p w:rsidR="00F14C80" w:rsidRPr="00F14C80" w:rsidRDefault="00F14C80" w:rsidP="00F14C80">
            <w:pPr>
              <w:pStyle w:val="ListParagraph"/>
              <w:numPr>
                <w:ilvl w:val="0"/>
                <w:numId w:val="7"/>
              </w:numPr>
              <w:autoSpaceDE w:val="0"/>
              <w:autoSpaceDN w:val="0"/>
              <w:adjustRightInd w:val="0"/>
              <w:spacing w:after="20" w:line="240" w:lineRule="auto"/>
              <w:rPr>
                <w:rFonts w:ascii="Arial" w:hAnsi="Arial" w:cs="Arial"/>
                <w:color w:val="000000"/>
                <w:sz w:val="23"/>
                <w:szCs w:val="23"/>
              </w:rPr>
            </w:pPr>
            <w:r w:rsidRPr="00F14C80">
              <w:rPr>
                <w:rFonts w:ascii="Arial" w:hAnsi="Arial" w:cs="Arial"/>
                <w:color w:val="000000"/>
                <w:sz w:val="23"/>
                <w:szCs w:val="23"/>
              </w:rPr>
              <w:t xml:space="preserve">Hunt for right angles around your home. Can your child also spot angles bigger or smaller than a right angle? </w:t>
            </w:r>
          </w:p>
          <w:p w:rsidR="00F14C80" w:rsidRPr="00F14C80" w:rsidRDefault="00F14C80" w:rsidP="00A41F38">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F14C80">
              <w:rPr>
                <w:rFonts w:ascii="Arial" w:hAnsi="Arial" w:cs="Arial"/>
                <w:color w:val="000000"/>
                <w:sz w:val="23"/>
                <w:szCs w:val="23"/>
              </w:rPr>
              <w:t xml:space="preserve">Look for symmetrical objects. Help your child to draw or paint symmetrical pictures / patterns? </w:t>
            </w:r>
          </w:p>
          <w:p w:rsidR="00F14C80" w:rsidRPr="00F14C80" w:rsidRDefault="00F14C80" w:rsidP="00F14C80">
            <w:pPr>
              <w:pStyle w:val="ListParagraph"/>
              <w:numPr>
                <w:ilvl w:val="0"/>
                <w:numId w:val="7"/>
              </w:numPr>
              <w:autoSpaceDE w:val="0"/>
              <w:autoSpaceDN w:val="0"/>
              <w:adjustRightInd w:val="0"/>
              <w:spacing w:after="20" w:line="240" w:lineRule="auto"/>
              <w:rPr>
                <w:rFonts w:ascii="Arial" w:hAnsi="Arial" w:cs="Arial"/>
                <w:color w:val="000000"/>
                <w:sz w:val="23"/>
                <w:szCs w:val="23"/>
              </w:rPr>
            </w:pPr>
            <w:r w:rsidRPr="00F14C80">
              <w:rPr>
                <w:rFonts w:ascii="Arial" w:hAnsi="Arial" w:cs="Arial"/>
                <w:color w:val="000000"/>
                <w:sz w:val="23"/>
                <w:szCs w:val="23"/>
              </w:rPr>
              <w:t xml:space="preserve">Make a model using boxes/containers of different shapes and sizes. Ask your child to describe their model. </w:t>
            </w:r>
          </w:p>
          <w:p w:rsidR="00F14C80" w:rsidRPr="00F14C80" w:rsidRDefault="00F14C80" w:rsidP="00F14C80">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F14C80">
              <w:rPr>
                <w:rFonts w:ascii="Arial" w:hAnsi="Arial" w:cs="Arial"/>
                <w:color w:val="000000"/>
                <w:sz w:val="23"/>
                <w:szCs w:val="23"/>
              </w:rPr>
              <w:t xml:space="preserve">Practise measuring the lengths or heights of objects (in metres or cm). Help your child to use different rulers and tape measures correctly. Encourage them to estimate before measuring. </w:t>
            </w:r>
          </w:p>
          <w:p w:rsidR="00F14C80" w:rsidRPr="00F14C80" w:rsidRDefault="00F14C80" w:rsidP="00F14C80">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F14C80">
              <w:rPr>
                <w:rFonts w:ascii="Arial" w:hAnsi="Arial" w:cs="Arial"/>
                <w:color w:val="000000"/>
                <w:sz w:val="23"/>
                <w:szCs w:val="23"/>
              </w:rPr>
              <w:t xml:space="preserve">Let your child help with cooking at home. Help them to measure ingredients accurately using weighing scales or measuring jugs. Talk about what each division on the scale stands for. </w:t>
            </w:r>
          </w:p>
          <w:p w:rsidR="00F14C80" w:rsidRPr="00F14C80" w:rsidRDefault="00F14C80" w:rsidP="00F14C80">
            <w:pPr>
              <w:pStyle w:val="ListParagraph"/>
              <w:numPr>
                <w:ilvl w:val="0"/>
                <w:numId w:val="7"/>
              </w:numPr>
              <w:autoSpaceDE w:val="0"/>
              <w:autoSpaceDN w:val="0"/>
              <w:adjustRightInd w:val="0"/>
              <w:spacing w:after="20" w:line="240" w:lineRule="auto"/>
              <w:rPr>
                <w:rFonts w:ascii="Arial" w:hAnsi="Arial" w:cs="Arial"/>
                <w:color w:val="000000"/>
                <w:sz w:val="23"/>
                <w:szCs w:val="23"/>
              </w:rPr>
            </w:pPr>
            <w:r w:rsidRPr="00F14C80">
              <w:rPr>
                <w:rFonts w:ascii="Arial" w:hAnsi="Arial" w:cs="Arial"/>
                <w:color w:val="000000"/>
                <w:sz w:val="23"/>
                <w:szCs w:val="23"/>
              </w:rPr>
              <w:t xml:space="preserve">Choose some food items out of the cupboard. Try to put the objects in order of weight, by feel alone. Check by looking at the amounts on the packets. </w:t>
            </w:r>
          </w:p>
          <w:p w:rsidR="00F14C80" w:rsidRPr="00F14C80" w:rsidRDefault="00F14C80" w:rsidP="001A25EF">
            <w:pPr>
              <w:pStyle w:val="ListParagraph"/>
              <w:numPr>
                <w:ilvl w:val="0"/>
                <w:numId w:val="7"/>
              </w:numPr>
              <w:rPr>
                <w:rFonts w:ascii="Arial" w:hAnsi="Arial" w:cs="Arial"/>
                <w:color w:val="000000"/>
                <w:sz w:val="23"/>
                <w:szCs w:val="23"/>
              </w:rPr>
            </w:pPr>
            <w:r w:rsidRPr="00F14C80">
              <w:rPr>
                <w:rFonts w:ascii="Arial" w:hAnsi="Arial" w:cs="Arial"/>
                <w:color w:val="000000"/>
                <w:sz w:val="23"/>
                <w:szCs w:val="23"/>
              </w:rPr>
              <w:t>Use a stop clock to time how long it takes to do everyday tasks (e.g. how long does it take to get dressed?). Encourage your child to estimate first.</w:t>
            </w:r>
            <w:r w:rsidR="00611FA6">
              <w:t xml:space="preserve"> </w:t>
            </w:r>
          </w:p>
          <w:p w:rsidR="00F14C80" w:rsidRPr="00F14C80" w:rsidRDefault="00F14C80" w:rsidP="001A25EF">
            <w:pPr>
              <w:pStyle w:val="ListParagraph"/>
              <w:numPr>
                <w:ilvl w:val="0"/>
                <w:numId w:val="7"/>
              </w:numPr>
              <w:rPr>
                <w:rFonts w:ascii="Arial" w:hAnsi="Arial" w:cs="Arial"/>
                <w:color w:val="000000"/>
                <w:sz w:val="23"/>
                <w:szCs w:val="23"/>
              </w:rPr>
            </w:pPr>
            <w:r w:rsidRPr="00F14C80">
              <w:rPr>
                <w:rFonts w:ascii="Arial" w:hAnsi="Arial" w:cs="Arial"/>
                <w:color w:val="000000"/>
                <w:sz w:val="23"/>
                <w:szCs w:val="23"/>
              </w:rPr>
              <w:t xml:space="preserve">Ask your child to be a ‘timekeeper’ (e.g. tell me when it is half past four because then we are going swimming). </w:t>
            </w:r>
          </w:p>
          <w:p w:rsidR="00F14C80" w:rsidRDefault="00F14C80" w:rsidP="00F14C80">
            <w:pPr>
              <w:pStyle w:val="ListParagraph"/>
            </w:pPr>
          </w:p>
        </w:tc>
        <w:tc>
          <w:tcPr>
            <w:tcW w:w="864" w:type="dxa"/>
          </w:tcPr>
          <w:p w:rsidR="00594CD0" w:rsidRDefault="00594CD0">
            <w:pPr>
              <w:pStyle w:val="NoSpacing"/>
            </w:pPr>
          </w:p>
        </w:tc>
        <w:tc>
          <w:tcPr>
            <w:tcW w:w="864" w:type="dxa"/>
          </w:tcPr>
          <w:p w:rsidR="00594CD0" w:rsidRDefault="00594CD0">
            <w:pPr>
              <w:pStyle w:val="NoSpacing"/>
            </w:pPr>
          </w:p>
        </w:tc>
        <w:tc>
          <w:tcPr>
            <w:tcW w:w="6192" w:type="dxa"/>
          </w:tcPr>
          <w:p w:rsidR="00B27027" w:rsidRDefault="00B27027" w:rsidP="00B27027">
            <w:pPr>
              <w:pStyle w:val="TOCHeading"/>
            </w:pPr>
            <w:r>
              <w:t xml:space="preserve">Real Life Experiences </w:t>
            </w:r>
          </w:p>
          <w:p w:rsidR="00B27027" w:rsidRPr="003A1DCD" w:rsidRDefault="00B27027" w:rsidP="00B27027">
            <w:pPr>
              <w:numPr>
                <w:ilvl w:val="0"/>
                <w:numId w:val="5"/>
              </w:numPr>
              <w:rPr>
                <w:color w:val="auto"/>
                <w:sz w:val="24"/>
                <w:szCs w:val="24"/>
                <w:lang w:val="en-GB"/>
              </w:rPr>
            </w:pPr>
            <w:r w:rsidRPr="003A1DCD">
              <w:rPr>
                <w:color w:val="auto"/>
                <w:sz w:val="24"/>
                <w:szCs w:val="24"/>
                <w:lang w:val="en-GB"/>
              </w:rPr>
              <w:t xml:space="preserve">Look at numbers in the environment: telephone, doors, number plates, book pages </w:t>
            </w:r>
          </w:p>
          <w:p w:rsidR="00B27027" w:rsidRDefault="00B27027" w:rsidP="00B27027">
            <w:pPr>
              <w:pStyle w:val="Default"/>
              <w:numPr>
                <w:ilvl w:val="0"/>
                <w:numId w:val="5"/>
              </w:numPr>
              <w:rPr>
                <w:rFonts w:asciiTheme="minorHAnsi" w:hAnsiTheme="minorHAnsi" w:cs="Arial"/>
              </w:rPr>
            </w:pPr>
            <w:r w:rsidRPr="003A1DCD">
              <w:rPr>
                <w:rFonts w:asciiTheme="minorHAnsi" w:hAnsiTheme="minorHAnsi"/>
                <w:color w:val="auto"/>
              </w:rPr>
              <w:t>Money: shopping, budgets, handle coins and notes, discounts</w:t>
            </w:r>
            <w:r w:rsidRPr="003A1DCD">
              <w:rPr>
                <w:rFonts w:asciiTheme="minorHAnsi" w:hAnsiTheme="minorHAnsi"/>
              </w:rPr>
              <w:t xml:space="preserve">, </w:t>
            </w:r>
            <w:r w:rsidRPr="003A1DCD">
              <w:rPr>
                <w:rFonts w:asciiTheme="minorHAnsi" w:hAnsiTheme="minorHAnsi" w:cs="Arial"/>
              </w:rPr>
              <w:t>w</w:t>
            </w:r>
            <w:r w:rsidRPr="008D6D07">
              <w:rPr>
                <w:rFonts w:asciiTheme="minorHAnsi" w:hAnsiTheme="minorHAnsi" w:cs="Arial"/>
              </w:rPr>
              <w:t>ork together to p</w:t>
            </w:r>
            <w:r w:rsidRPr="003A1DCD">
              <w:rPr>
                <w:rFonts w:asciiTheme="minorHAnsi" w:hAnsiTheme="minorHAnsi" w:cs="Arial"/>
              </w:rPr>
              <w:t xml:space="preserve">lan a party or meal on a budget, ask them to work out the total amount spent and how much change you will get. </w:t>
            </w:r>
          </w:p>
          <w:p w:rsidR="00B27027" w:rsidRPr="003A1DCD" w:rsidRDefault="00B27027" w:rsidP="00B27027">
            <w:pPr>
              <w:pStyle w:val="Default"/>
              <w:ind w:left="720"/>
              <w:rPr>
                <w:rFonts w:asciiTheme="minorHAnsi" w:hAnsiTheme="minorHAnsi" w:cs="Arial"/>
              </w:rPr>
            </w:pPr>
          </w:p>
          <w:p w:rsidR="00B27027" w:rsidRPr="003A1DCD" w:rsidRDefault="00B27027" w:rsidP="00B27027">
            <w:pPr>
              <w:numPr>
                <w:ilvl w:val="0"/>
                <w:numId w:val="5"/>
              </w:numPr>
              <w:rPr>
                <w:color w:val="auto"/>
                <w:sz w:val="24"/>
                <w:szCs w:val="24"/>
                <w:lang w:val="en-GB"/>
              </w:rPr>
            </w:pPr>
            <w:r>
              <w:rPr>
                <w:color w:val="auto"/>
                <w:sz w:val="24"/>
                <w:szCs w:val="24"/>
                <w:lang w:val="en-GB"/>
              </w:rPr>
              <w:t>Cook: measuring/</w:t>
            </w:r>
            <w:r w:rsidRPr="003A1DCD">
              <w:rPr>
                <w:color w:val="auto"/>
                <w:sz w:val="24"/>
                <w:szCs w:val="24"/>
                <w:lang w:val="en-GB"/>
              </w:rPr>
              <w:t xml:space="preserve">weighing, </w:t>
            </w:r>
            <w:r w:rsidRPr="003A1DCD">
              <w:rPr>
                <w:rFonts w:cs="Arial"/>
                <w:color w:val="000000"/>
                <w:sz w:val="24"/>
                <w:szCs w:val="24"/>
                <w:lang w:val="en-GB"/>
              </w:rPr>
              <w:t>h</w:t>
            </w:r>
            <w:r w:rsidRPr="008D6D07">
              <w:rPr>
                <w:rFonts w:cs="Arial"/>
                <w:color w:val="000000"/>
                <w:sz w:val="24"/>
                <w:szCs w:val="24"/>
                <w:lang w:val="en-GB"/>
              </w:rPr>
              <w:t>elp your child to scale a recipe up or down to feed the right amount of people.</w:t>
            </w:r>
          </w:p>
          <w:p w:rsidR="00B27027" w:rsidRPr="003A1DCD" w:rsidRDefault="00B27027" w:rsidP="00B27027">
            <w:pPr>
              <w:numPr>
                <w:ilvl w:val="0"/>
                <w:numId w:val="5"/>
              </w:numPr>
              <w:rPr>
                <w:color w:val="auto"/>
                <w:sz w:val="24"/>
                <w:szCs w:val="24"/>
                <w:lang w:val="en-GB"/>
              </w:rPr>
            </w:pPr>
            <w:r w:rsidRPr="003A1DCD">
              <w:rPr>
                <w:color w:val="auto"/>
                <w:sz w:val="24"/>
                <w:szCs w:val="24"/>
                <w:lang w:val="en-GB"/>
              </w:rPr>
              <w:t xml:space="preserve">Calendars: discuss days of the week, months of the year, length of time to events </w:t>
            </w:r>
          </w:p>
          <w:p w:rsidR="00B27027" w:rsidRPr="003A1DCD" w:rsidRDefault="00B27027" w:rsidP="00B27027">
            <w:pPr>
              <w:numPr>
                <w:ilvl w:val="0"/>
                <w:numId w:val="5"/>
              </w:numPr>
              <w:rPr>
                <w:color w:val="auto"/>
                <w:sz w:val="24"/>
                <w:szCs w:val="24"/>
                <w:lang w:val="en-GB"/>
              </w:rPr>
            </w:pPr>
            <w:r w:rsidRPr="006C5436">
              <w:rPr>
                <w:b/>
                <w:color w:val="auto"/>
                <w:sz w:val="24"/>
                <w:szCs w:val="24"/>
                <w:lang w:val="en-GB"/>
              </w:rPr>
              <w:t>Play games</w:t>
            </w:r>
            <w:r w:rsidRPr="003A1DCD">
              <w:rPr>
                <w:color w:val="auto"/>
                <w:sz w:val="24"/>
                <w:szCs w:val="24"/>
                <w:lang w:val="en-GB"/>
              </w:rPr>
              <w:t xml:space="preserve">: </w:t>
            </w:r>
            <w:r>
              <w:rPr>
                <w:color w:val="auto"/>
                <w:sz w:val="24"/>
                <w:szCs w:val="24"/>
                <w:lang w:val="en-GB"/>
              </w:rPr>
              <w:t xml:space="preserve">games </w:t>
            </w:r>
            <w:r w:rsidRPr="003A1DCD">
              <w:rPr>
                <w:color w:val="auto"/>
                <w:sz w:val="24"/>
                <w:szCs w:val="24"/>
                <w:lang w:val="en-GB"/>
              </w:rPr>
              <w:t>provide lots of opportunities to apply problem solving skills, encourage children to keep</w:t>
            </w:r>
            <w:r>
              <w:rPr>
                <w:color w:val="auto"/>
                <w:sz w:val="24"/>
                <w:szCs w:val="24"/>
                <w:lang w:val="en-GB"/>
              </w:rPr>
              <w:t xml:space="preserve"> score (Ludo, Monopoly, Dominos, Connect 4, Snakes and Ladders, Mastermind)</w:t>
            </w:r>
          </w:p>
          <w:p w:rsidR="00B27027" w:rsidRPr="003A1DCD" w:rsidRDefault="00B27027" w:rsidP="00B27027">
            <w:pPr>
              <w:numPr>
                <w:ilvl w:val="0"/>
                <w:numId w:val="5"/>
              </w:numPr>
              <w:rPr>
                <w:color w:val="auto"/>
                <w:sz w:val="24"/>
                <w:szCs w:val="24"/>
                <w:lang w:val="en-GB"/>
              </w:rPr>
            </w:pPr>
            <w:r w:rsidRPr="003A1DCD">
              <w:rPr>
                <w:color w:val="auto"/>
                <w:sz w:val="24"/>
                <w:szCs w:val="24"/>
                <w:lang w:val="en-GB"/>
              </w:rPr>
              <w:t>Planning outings and trips: discuss how long it takes to get there, when should we leave, distances, money</w:t>
            </w:r>
          </w:p>
          <w:p w:rsidR="00B27027" w:rsidRPr="00012B29" w:rsidRDefault="00B27027" w:rsidP="00B27027">
            <w:pPr>
              <w:pStyle w:val="ListParagraph"/>
              <w:numPr>
                <w:ilvl w:val="0"/>
                <w:numId w:val="5"/>
              </w:numPr>
              <w:autoSpaceDE w:val="0"/>
              <w:autoSpaceDN w:val="0"/>
              <w:adjustRightInd w:val="0"/>
              <w:spacing w:after="0" w:line="240" w:lineRule="auto"/>
              <w:rPr>
                <w:sz w:val="24"/>
                <w:szCs w:val="24"/>
              </w:rPr>
            </w:pPr>
            <w:r w:rsidRPr="00012B29">
              <w:rPr>
                <w:rFonts w:cs="Arial"/>
                <w:color w:val="000000"/>
                <w:sz w:val="24"/>
                <w:szCs w:val="24"/>
              </w:rPr>
              <w:t xml:space="preserve">Use a bus or train timetable. Ask your child to work out how long a journey between two places should take? Go on the journey. Do you arrive earlier or later than expected? How much earlier/later? </w:t>
            </w:r>
          </w:p>
          <w:p w:rsidR="00B27027" w:rsidRPr="003A1DCD" w:rsidRDefault="00B27027" w:rsidP="00B27027">
            <w:pPr>
              <w:pStyle w:val="ListParagraph"/>
              <w:numPr>
                <w:ilvl w:val="0"/>
                <w:numId w:val="5"/>
              </w:numPr>
              <w:autoSpaceDE w:val="0"/>
              <w:autoSpaceDN w:val="0"/>
              <w:adjustRightInd w:val="0"/>
              <w:spacing w:after="0" w:line="240" w:lineRule="auto"/>
              <w:rPr>
                <w:rFonts w:cs="Arial"/>
                <w:color w:val="000000"/>
                <w:sz w:val="24"/>
                <w:szCs w:val="24"/>
              </w:rPr>
            </w:pPr>
            <w:r w:rsidRPr="003A1DCD">
              <w:rPr>
                <w:rFonts w:cs="Arial"/>
                <w:color w:val="000000"/>
                <w:sz w:val="24"/>
                <w:szCs w:val="24"/>
              </w:rPr>
              <w:t xml:space="preserve">Use a TV guide. Ask your child to work out the length of their favourite programmes. Can they calculate how long they spend watching TV each day / each week? </w:t>
            </w:r>
          </w:p>
          <w:p w:rsidR="00594CD0" w:rsidRDefault="00594CD0"/>
          <w:p w:rsidR="00076D7F" w:rsidRDefault="00076D7F"/>
          <w:p w:rsidR="00076D7F" w:rsidRDefault="00076D7F"/>
          <w:p w:rsidR="00076D7F" w:rsidRDefault="00076D7F"/>
          <w:p w:rsidR="00076D7F" w:rsidRDefault="00076D7F"/>
          <w:p w:rsidR="00076D7F" w:rsidRDefault="00076D7F"/>
        </w:tc>
      </w:tr>
      <w:tr w:rsidR="00594CD0">
        <w:trPr>
          <w:trHeight w:hRule="exact" w:val="504"/>
        </w:trPr>
        <w:tc>
          <w:tcPr>
            <w:tcW w:w="6192" w:type="dxa"/>
            <w:vAlign w:val="bottom"/>
          </w:tcPr>
          <w:p w:rsidR="00594CD0" w:rsidRDefault="00594CD0">
            <w:pPr>
              <w:pStyle w:val="NoSpacing"/>
              <w:rPr>
                <w:rStyle w:val="PageNumber"/>
              </w:rPr>
            </w:pPr>
          </w:p>
        </w:tc>
        <w:tc>
          <w:tcPr>
            <w:tcW w:w="864" w:type="dxa"/>
            <w:vAlign w:val="bottom"/>
          </w:tcPr>
          <w:p w:rsidR="00594CD0" w:rsidRDefault="00594CD0">
            <w:pPr>
              <w:pStyle w:val="NoSpacing"/>
            </w:pPr>
          </w:p>
        </w:tc>
        <w:tc>
          <w:tcPr>
            <w:tcW w:w="864" w:type="dxa"/>
            <w:vAlign w:val="bottom"/>
          </w:tcPr>
          <w:p w:rsidR="00594CD0" w:rsidRDefault="00594CD0">
            <w:pPr>
              <w:pStyle w:val="NoSpacing"/>
            </w:pPr>
          </w:p>
        </w:tc>
        <w:tc>
          <w:tcPr>
            <w:tcW w:w="6192" w:type="dxa"/>
            <w:vAlign w:val="bottom"/>
          </w:tcPr>
          <w:p w:rsidR="00594CD0" w:rsidRDefault="00621F51">
            <w:pPr>
              <w:pStyle w:val="NoSpacing"/>
              <w:jc w:val="right"/>
              <w:rPr>
                <w:rStyle w:val="PageNumber"/>
              </w:rPr>
            </w:pPr>
            <w:r>
              <w:rPr>
                <w:rStyle w:val="PageNumber"/>
              </w:rPr>
              <w:t>3</w:t>
            </w:r>
          </w:p>
        </w:tc>
      </w:tr>
      <w:tr w:rsidR="00B27027">
        <w:trPr>
          <w:trHeight w:hRule="exact" w:val="504"/>
        </w:trPr>
        <w:tc>
          <w:tcPr>
            <w:tcW w:w="6192" w:type="dxa"/>
            <w:vAlign w:val="bottom"/>
          </w:tcPr>
          <w:p w:rsidR="00B27027" w:rsidRDefault="00B27027">
            <w:pPr>
              <w:pStyle w:val="NoSpacing"/>
              <w:rPr>
                <w:rStyle w:val="PageNumber"/>
              </w:rPr>
            </w:pPr>
          </w:p>
        </w:tc>
        <w:tc>
          <w:tcPr>
            <w:tcW w:w="864" w:type="dxa"/>
            <w:vAlign w:val="bottom"/>
          </w:tcPr>
          <w:p w:rsidR="00B27027" w:rsidRDefault="00B27027">
            <w:pPr>
              <w:pStyle w:val="NoSpacing"/>
            </w:pPr>
          </w:p>
        </w:tc>
        <w:tc>
          <w:tcPr>
            <w:tcW w:w="864" w:type="dxa"/>
            <w:vAlign w:val="bottom"/>
          </w:tcPr>
          <w:p w:rsidR="00B27027" w:rsidRDefault="00B27027">
            <w:pPr>
              <w:pStyle w:val="NoSpacing"/>
            </w:pPr>
          </w:p>
        </w:tc>
        <w:tc>
          <w:tcPr>
            <w:tcW w:w="6192" w:type="dxa"/>
            <w:vAlign w:val="bottom"/>
          </w:tcPr>
          <w:p w:rsidR="00B27027" w:rsidRDefault="00B27027">
            <w:pPr>
              <w:pStyle w:val="NoSpacing"/>
              <w:jc w:val="right"/>
              <w:rPr>
                <w:rStyle w:val="PageNumber"/>
              </w:rPr>
            </w:pPr>
          </w:p>
        </w:tc>
      </w:tr>
    </w:tbl>
    <w:p w:rsidR="00594CD0" w:rsidRDefault="00594CD0">
      <w:pPr>
        <w:pStyle w:val="NoSpacing"/>
      </w:pPr>
    </w:p>
    <w:sectPr w:rsidR="00594CD0">
      <w:pgSz w:w="15840" w:h="12240" w:orient="landscape"/>
      <w:pgMar w:top="1224" w:right="864"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27" w:rsidRDefault="00B27027" w:rsidP="00B27027">
      <w:pPr>
        <w:spacing w:after="0" w:line="240" w:lineRule="auto"/>
      </w:pPr>
      <w:r>
        <w:separator/>
      </w:r>
    </w:p>
  </w:endnote>
  <w:endnote w:type="continuationSeparator" w:id="0">
    <w:p w:rsidR="00B27027" w:rsidRDefault="00B27027" w:rsidP="00B2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27" w:rsidRDefault="00B27027" w:rsidP="00B27027">
      <w:pPr>
        <w:spacing w:after="0" w:line="240" w:lineRule="auto"/>
      </w:pPr>
      <w:r>
        <w:separator/>
      </w:r>
    </w:p>
  </w:footnote>
  <w:footnote w:type="continuationSeparator" w:id="0">
    <w:p w:rsidR="00B27027" w:rsidRDefault="00B27027" w:rsidP="00B27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0BD7BAF"/>
    <w:multiLevelType w:val="hybridMultilevel"/>
    <w:tmpl w:val="5E36BCEA"/>
    <w:lvl w:ilvl="0" w:tplc="C14AAC4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A2EFF"/>
    <w:multiLevelType w:val="hybridMultilevel"/>
    <w:tmpl w:val="1AB632FA"/>
    <w:lvl w:ilvl="0" w:tplc="FE524B82">
      <w:start w:val="1"/>
      <w:numFmt w:val="bullet"/>
      <w:lvlText w:val="o"/>
      <w:lvlJc w:val="left"/>
      <w:pPr>
        <w:ind w:left="644"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95A99"/>
    <w:multiLevelType w:val="hybridMultilevel"/>
    <w:tmpl w:val="E452B0DE"/>
    <w:lvl w:ilvl="0" w:tplc="DDA6D8E0">
      <w:start w:val="1"/>
      <w:numFmt w:val="bullet"/>
      <w:lvlText w:val="o"/>
      <w:lvlJc w:val="left"/>
      <w:pPr>
        <w:tabs>
          <w:tab w:val="num" w:pos="720"/>
        </w:tabs>
        <w:ind w:left="720" w:hanging="360"/>
      </w:pPr>
      <w:rPr>
        <w:rFonts w:ascii="Courier New" w:hAnsi="Courier New" w:hint="default"/>
      </w:rPr>
    </w:lvl>
    <w:lvl w:ilvl="1" w:tplc="9904AD5A" w:tentative="1">
      <w:start w:val="1"/>
      <w:numFmt w:val="bullet"/>
      <w:lvlText w:val="o"/>
      <w:lvlJc w:val="left"/>
      <w:pPr>
        <w:tabs>
          <w:tab w:val="num" w:pos="1440"/>
        </w:tabs>
        <w:ind w:left="1440" w:hanging="360"/>
      </w:pPr>
      <w:rPr>
        <w:rFonts w:ascii="Courier New" w:hAnsi="Courier New" w:hint="default"/>
      </w:rPr>
    </w:lvl>
    <w:lvl w:ilvl="2" w:tplc="F2D67C4C" w:tentative="1">
      <w:start w:val="1"/>
      <w:numFmt w:val="bullet"/>
      <w:lvlText w:val="o"/>
      <w:lvlJc w:val="left"/>
      <w:pPr>
        <w:tabs>
          <w:tab w:val="num" w:pos="2160"/>
        </w:tabs>
        <w:ind w:left="2160" w:hanging="360"/>
      </w:pPr>
      <w:rPr>
        <w:rFonts w:ascii="Courier New" w:hAnsi="Courier New" w:hint="default"/>
      </w:rPr>
    </w:lvl>
    <w:lvl w:ilvl="3" w:tplc="EB92ED84" w:tentative="1">
      <w:start w:val="1"/>
      <w:numFmt w:val="bullet"/>
      <w:lvlText w:val="o"/>
      <w:lvlJc w:val="left"/>
      <w:pPr>
        <w:tabs>
          <w:tab w:val="num" w:pos="2880"/>
        </w:tabs>
        <w:ind w:left="2880" w:hanging="360"/>
      </w:pPr>
      <w:rPr>
        <w:rFonts w:ascii="Courier New" w:hAnsi="Courier New" w:hint="default"/>
      </w:rPr>
    </w:lvl>
    <w:lvl w:ilvl="4" w:tplc="A33A9AEA" w:tentative="1">
      <w:start w:val="1"/>
      <w:numFmt w:val="bullet"/>
      <w:lvlText w:val="o"/>
      <w:lvlJc w:val="left"/>
      <w:pPr>
        <w:tabs>
          <w:tab w:val="num" w:pos="3600"/>
        </w:tabs>
        <w:ind w:left="3600" w:hanging="360"/>
      </w:pPr>
      <w:rPr>
        <w:rFonts w:ascii="Courier New" w:hAnsi="Courier New" w:hint="default"/>
      </w:rPr>
    </w:lvl>
    <w:lvl w:ilvl="5" w:tplc="AC1AE8C4" w:tentative="1">
      <w:start w:val="1"/>
      <w:numFmt w:val="bullet"/>
      <w:lvlText w:val="o"/>
      <w:lvlJc w:val="left"/>
      <w:pPr>
        <w:tabs>
          <w:tab w:val="num" w:pos="4320"/>
        </w:tabs>
        <w:ind w:left="4320" w:hanging="360"/>
      </w:pPr>
      <w:rPr>
        <w:rFonts w:ascii="Courier New" w:hAnsi="Courier New" w:hint="default"/>
      </w:rPr>
    </w:lvl>
    <w:lvl w:ilvl="6" w:tplc="4F48CE3A" w:tentative="1">
      <w:start w:val="1"/>
      <w:numFmt w:val="bullet"/>
      <w:lvlText w:val="o"/>
      <w:lvlJc w:val="left"/>
      <w:pPr>
        <w:tabs>
          <w:tab w:val="num" w:pos="5040"/>
        </w:tabs>
        <w:ind w:left="5040" w:hanging="360"/>
      </w:pPr>
      <w:rPr>
        <w:rFonts w:ascii="Courier New" w:hAnsi="Courier New" w:hint="default"/>
      </w:rPr>
    </w:lvl>
    <w:lvl w:ilvl="7" w:tplc="FD4278DC" w:tentative="1">
      <w:start w:val="1"/>
      <w:numFmt w:val="bullet"/>
      <w:lvlText w:val="o"/>
      <w:lvlJc w:val="left"/>
      <w:pPr>
        <w:tabs>
          <w:tab w:val="num" w:pos="5760"/>
        </w:tabs>
        <w:ind w:left="5760" w:hanging="360"/>
      </w:pPr>
      <w:rPr>
        <w:rFonts w:ascii="Courier New" w:hAnsi="Courier New" w:hint="default"/>
      </w:rPr>
    </w:lvl>
    <w:lvl w:ilvl="8" w:tplc="FF74ABB0"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C192CF0"/>
    <w:multiLevelType w:val="hybridMultilevel"/>
    <w:tmpl w:val="7612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243F4"/>
    <w:multiLevelType w:val="hybridMultilevel"/>
    <w:tmpl w:val="789466BC"/>
    <w:lvl w:ilvl="0" w:tplc="C14AAC46">
      <w:start w:val="1"/>
      <w:numFmt w:val="bullet"/>
      <w:lvlText w:val="o"/>
      <w:lvlJc w:val="left"/>
      <w:pPr>
        <w:tabs>
          <w:tab w:val="num" w:pos="720"/>
        </w:tabs>
        <w:ind w:left="720" w:hanging="360"/>
      </w:pPr>
      <w:rPr>
        <w:rFonts w:ascii="Courier New" w:hAnsi="Courier New" w:hint="default"/>
      </w:rPr>
    </w:lvl>
    <w:lvl w:ilvl="1" w:tplc="A586B974" w:tentative="1">
      <w:start w:val="1"/>
      <w:numFmt w:val="bullet"/>
      <w:lvlText w:val="o"/>
      <w:lvlJc w:val="left"/>
      <w:pPr>
        <w:tabs>
          <w:tab w:val="num" w:pos="1440"/>
        </w:tabs>
        <w:ind w:left="1440" w:hanging="360"/>
      </w:pPr>
      <w:rPr>
        <w:rFonts w:ascii="Courier New" w:hAnsi="Courier New" w:hint="default"/>
      </w:rPr>
    </w:lvl>
    <w:lvl w:ilvl="2" w:tplc="3CC0DA8C" w:tentative="1">
      <w:start w:val="1"/>
      <w:numFmt w:val="bullet"/>
      <w:lvlText w:val="o"/>
      <w:lvlJc w:val="left"/>
      <w:pPr>
        <w:tabs>
          <w:tab w:val="num" w:pos="2160"/>
        </w:tabs>
        <w:ind w:left="2160" w:hanging="360"/>
      </w:pPr>
      <w:rPr>
        <w:rFonts w:ascii="Courier New" w:hAnsi="Courier New" w:hint="default"/>
      </w:rPr>
    </w:lvl>
    <w:lvl w:ilvl="3" w:tplc="BDF296CC" w:tentative="1">
      <w:start w:val="1"/>
      <w:numFmt w:val="bullet"/>
      <w:lvlText w:val="o"/>
      <w:lvlJc w:val="left"/>
      <w:pPr>
        <w:tabs>
          <w:tab w:val="num" w:pos="2880"/>
        </w:tabs>
        <w:ind w:left="2880" w:hanging="360"/>
      </w:pPr>
      <w:rPr>
        <w:rFonts w:ascii="Courier New" w:hAnsi="Courier New" w:hint="default"/>
      </w:rPr>
    </w:lvl>
    <w:lvl w:ilvl="4" w:tplc="8E76B380" w:tentative="1">
      <w:start w:val="1"/>
      <w:numFmt w:val="bullet"/>
      <w:lvlText w:val="o"/>
      <w:lvlJc w:val="left"/>
      <w:pPr>
        <w:tabs>
          <w:tab w:val="num" w:pos="3600"/>
        </w:tabs>
        <w:ind w:left="3600" w:hanging="360"/>
      </w:pPr>
      <w:rPr>
        <w:rFonts w:ascii="Courier New" w:hAnsi="Courier New" w:hint="default"/>
      </w:rPr>
    </w:lvl>
    <w:lvl w:ilvl="5" w:tplc="B55ADF52" w:tentative="1">
      <w:start w:val="1"/>
      <w:numFmt w:val="bullet"/>
      <w:lvlText w:val="o"/>
      <w:lvlJc w:val="left"/>
      <w:pPr>
        <w:tabs>
          <w:tab w:val="num" w:pos="4320"/>
        </w:tabs>
        <w:ind w:left="4320" w:hanging="360"/>
      </w:pPr>
      <w:rPr>
        <w:rFonts w:ascii="Courier New" w:hAnsi="Courier New" w:hint="default"/>
      </w:rPr>
    </w:lvl>
    <w:lvl w:ilvl="6" w:tplc="DCE4AA1C" w:tentative="1">
      <w:start w:val="1"/>
      <w:numFmt w:val="bullet"/>
      <w:lvlText w:val="o"/>
      <w:lvlJc w:val="left"/>
      <w:pPr>
        <w:tabs>
          <w:tab w:val="num" w:pos="5040"/>
        </w:tabs>
        <w:ind w:left="5040" w:hanging="360"/>
      </w:pPr>
      <w:rPr>
        <w:rFonts w:ascii="Courier New" w:hAnsi="Courier New" w:hint="default"/>
      </w:rPr>
    </w:lvl>
    <w:lvl w:ilvl="7" w:tplc="8482D632" w:tentative="1">
      <w:start w:val="1"/>
      <w:numFmt w:val="bullet"/>
      <w:lvlText w:val="o"/>
      <w:lvlJc w:val="left"/>
      <w:pPr>
        <w:tabs>
          <w:tab w:val="num" w:pos="5760"/>
        </w:tabs>
        <w:ind w:left="5760" w:hanging="360"/>
      </w:pPr>
      <w:rPr>
        <w:rFonts w:ascii="Courier New" w:hAnsi="Courier New" w:hint="default"/>
      </w:rPr>
    </w:lvl>
    <w:lvl w:ilvl="8" w:tplc="F9DC1CC2"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1F72F41"/>
    <w:multiLevelType w:val="hybridMultilevel"/>
    <w:tmpl w:val="A398821A"/>
    <w:lvl w:ilvl="0" w:tplc="C14AAC4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55781"/>
    <w:multiLevelType w:val="hybridMultilevel"/>
    <w:tmpl w:val="542EFC58"/>
    <w:lvl w:ilvl="0" w:tplc="C14AAC4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01413"/>
    <w:multiLevelType w:val="hybridMultilevel"/>
    <w:tmpl w:val="885E0506"/>
    <w:lvl w:ilvl="0" w:tplc="C14AAC46">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7F1671"/>
    <w:multiLevelType w:val="hybridMultilevel"/>
    <w:tmpl w:val="320661BC"/>
    <w:lvl w:ilvl="0" w:tplc="C14AAC4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45ED1"/>
    <w:multiLevelType w:val="hybridMultilevel"/>
    <w:tmpl w:val="95C069C6"/>
    <w:lvl w:ilvl="0" w:tplc="C14AAC46">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200F67"/>
    <w:multiLevelType w:val="hybridMultilevel"/>
    <w:tmpl w:val="21FE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B5DD6"/>
    <w:multiLevelType w:val="hybridMultilevel"/>
    <w:tmpl w:val="3BFED5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BB7F2E"/>
    <w:multiLevelType w:val="hybridMultilevel"/>
    <w:tmpl w:val="D64CD4D2"/>
    <w:lvl w:ilvl="0" w:tplc="C14AAC4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1"/>
  </w:num>
  <w:num w:numId="4">
    <w:abstractNumId w:val="4"/>
  </w:num>
  <w:num w:numId="5">
    <w:abstractNumId w:val="5"/>
  </w:num>
  <w:num w:numId="6">
    <w:abstractNumId w:val="3"/>
  </w:num>
  <w:num w:numId="7">
    <w:abstractNumId w:val="6"/>
  </w:num>
  <w:num w:numId="8">
    <w:abstractNumId w:val="1"/>
  </w:num>
  <w:num w:numId="9">
    <w:abstractNumId w:val="7"/>
  </w:num>
  <w:num w:numId="10">
    <w:abstractNumId w:val="13"/>
  </w:num>
  <w:num w:numId="11">
    <w:abstractNumId w:val="10"/>
  </w:num>
  <w:num w:numId="12">
    <w:abstractNumId w:val="8"/>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87"/>
    <w:rsid w:val="00012B29"/>
    <w:rsid w:val="00076D7F"/>
    <w:rsid w:val="000A5423"/>
    <w:rsid w:val="000C23F3"/>
    <w:rsid w:val="001B266D"/>
    <w:rsid w:val="001D2C2F"/>
    <w:rsid w:val="003807A6"/>
    <w:rsid w:val="003A1DCD"/>
    <w:rsid w:val="003B265B"/>
    <w:rsid w:val="004B49D9"/>
    <w:rsid w:val="00533F08"/>
    <w:rsid w:val="00574CF6"/>
    <w:rsid w:val="00594CD0"/>
    <w:rsid w:val="00611FA6"/>
    <w:rsid w:val="00621F51"/>
    <w:rsid w:val="0064778C"/>
    <w:rsid w:val="006C5436"/>
    <w:rsid w:val="0078483A"/>
    <w:rsid w:val="007C0ADD"/>
    <w:rsid w:val="00880153"/>
    <w:rsid w:val="008D6D07"/>
    <w:rsid w:val="00A04163"/>
    <w:rsid w:val="00A176BB"/>
    <w:rsid w:val="00B27027"/>
    <w:rsid w:val="00BC1C87"/>
    <w:rsid w:val="00F1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83A6000-C21F-44E8-BF20-5C07B7C8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customStyle="1" w:styleId="Default">
    <w:name w:val="Default"/>
    <w:rsid w:val="003807A6"/>
    <w:pPr>
      <w:autoSpaceDE w:val="0"/>
      <w:autoSpaceDN w:val="0"/>
      <w:adjustRightInd w:val="0"/>
      <w:spacing w:after="0" w:line="240" w:lineRule="auto"/>
    </w:pPr>
    <w:rPr>
      <w:rFonts w:ascii="Calibri" w:eastAsiaTheme="minorHAnsi" w:hAnsi="Calibri" w:cs="Calibri"/>
      <w:color w:val="000000"/>
      <w:sz w:val="24"/>
      <w:szCs w:val="24"/>
      <w:lang w:val="en-GB" w:eastAsia="en-US"/>
    </w:rPr>
  </w:style>
  <w:style w:type="paragraph" w:styleId="ListParagraph">
    <w:name w:val="List Paragraph"/>
    <w:basedOn w:val="Normal"/>
    <w:uiPriority w:val="34"/>
    <w:qFormat/>
    <w:rsid w:val="003807A6"/>
    <w:pPr>
      <w:spacing w:line="259" w:lineRule="auto"/>
      <w:ind w:left="720"/>
      <w:contextualSpacing/>
    </w:pPr>
    <w:rPr>
      <w:rFonts w:eastAsiaTheme="minorHAnsi"/>
      <w:color w:val="auto"/>
      <w:sz w:val="22"/>
      <w:szCs w:val="22"/>
      <w:lang w:val="en-GB" w:eastAsia="en-US"/>
    </w:rPr>
  </w:style>
  <w:style w:type="paragraph" w:styleId="Header">
    <w:name w:val="header"/>
    <w:basedOn w:val="Normal"/>
    <w:link w:val="HeaderChar"/>
    <w:uiPriority w:val="99"/>
    <w:unhideWhenUsed/>
    <w:rsid w:val="00B27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27"/>
  </w:style>
  <w:style w:type="paragraph" w:styleId="Footer">
    <w:name w:val="footer"/>
    <w:basedOn w:val="Normal"/>
    <w:link w:val="FooterChar"/>
    <w:uiPriority w:val="99"/>
    <w:unhideWhenUsed/>
    <w:rsid w:val="00B27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83112">
      <w:bodyDiv w:val="1"/>
      <w:marLeft w:val="0"/>
      <w:marRight w:val="0"/>
      <w:marTop w:val="0"/>
      <w:marBottom w:val="0"/>
      <w:divBdr>
        <w:top w:val="none" w:sz="0" w:space="0" w:color="auto"/>
        <w:left w:val="none" w:sz="0" w:space="0" w:color="auto"/>
        <w:bottom w:val="none" w:sz="0" w:space="0" w:color="auto"/>
        <w:right w:val="none" w:sz="0" w:space="0" w:color="auto"/>
      </w:divBdr>
      <w:divsChild>
        <w:div w:id="2055347702">
          <w:marLeft w:val="432"/>
          <w:marRight w:val="0"/>
          <w:marTop w:val="360"/>
          <w:marBottom w:val="0"/>
          <w:divBdr>
            <w:top w:val="none" w:sz="0" w:space="0" w:color="auto"/>
            <w:left w:val="none" w:sz="0" w:space="0" w:color="auto"/>
            <w:bottom w:val="none" w:sz="0" w:space="0" w:color="auto"/>
            <w:right w:val="none" w:sz="0" w:space="0" w:color="auto"/>
          </w:divBdr>
        </w:div>
        <w:div w:id="603655684">
          <w:marLeft w:val="432"/>
          <w:marRight w:val="0"/>
          <w:marTop w:val="360"/>
          <w:marBottom w:val="0"/>
          <w:divBdr>
            <w:top w:val="none" w:sz="0" w:space="0" w:color="auto"/>
            <w:left w:val="none" w:sz="0" w:space="0" w:color="auto"/>
            <w:bottom w:val="none" w:sz="0" w:space="0" w:color="auto"/>
            <w:right w:val="none" w:sz="0" w:space="0" w:color="auto"/>
          </w:divBdr>
        </w:div>
        <w:div w:id="1517649753">
          <w:marLeft w:val="432"/>
          <w:marRight w:val="0"/>
          <w:marTop w:val="360"/>
          <w:marBottom w:val="0"/>
          <w:divBdr>
            <w:top w:val="none" w:sz="0" w:space="0" w:color="auto"/>
            <w:left w:val="none" w:sz="0" w:space="0" w:color="auto"/>
            <w:bottom w:val="none" w:sz="0" w:space="0" w:color="auto"/>
            <w:right w:val="none" w:sz="0" w:space="0" w:color="auto"/>
          </w:divBdr>
        </w:div>
        <w:div w:id="781922465">
          <w:marLeft w:val="432"/>
          <w:marRight w:val="0"/>
          <w:marTop w:val="360"/>
          <w:marBottom w:val="0"/>
          <w:divBdr>
            <w:top w:val="none" w:sz="0" w:space="0" w:color="auto"/>
            <w:left w:val="none" w:sz="0" w:space="0" w:color="auto"/>
            <w:bottom w:val="none" w:sz="0" w:space="0" w:color="auto"/>
            <w:right w:val="none" w:sz="0" w:space="0" w:color="auto"/>
          </w:divBdr>
        </w:div>
        <w:div w:id="333993278">
          <w:marLeft w:val="432"/>
          <w:marRight w:val="0"/>
          <w:marTop w:val="360"/>
          <w:marBottom w:val="0"/>
          <w:divBdr>
            <w:top w:val="none" w:sz="0" w:space="0" w:color="auto"/>
            <w:left w:val="none" w:sz="0" w:space="0" w:color="auto"/>
            <w:bottom w:val="none" w:sz="0" w:space="0" w:color="auto"/>
            <w:right w:val="none" w:sz="0" w:space="0" w:color="auto"/>
          </w:divBdr>
        </w:div>
        <w:div w:id="2031568780">
          <w:marLeft w:val="432"/>
          <w:marRight w:val="0"/>
          <w:marTop w:val="360"/>
          <w:marBottom w:val="0"/>
          <w:divBdr>
            <w:top w:val="none" w:sz="0" w:space="0" w:color="auto"/>
            <w:left w:val="none" w:sz="0" w:space="0" w:color="auto"/>
            <w:bottom w:val="none" w:sz="0" w:space="0" w:color="auto"/>
            <w:right w:val="none" w:sz="0" w:space="0" w:color="auto"/>
          </w:divBdr>
        </w:div>
        <w:div w:id="152768116">
          <w:marLeft w:val="432"/>
          <w:marRight w:val="0"/>
          <w:marTop w:val="360"/>
          <w:marBottom w:val="0"/>
          <w:divBdr>
            <w:top w:val="none" w:sz="0" w:space="0" w:color="auto"/>
            <w:left w:val="none" w:sz="0" w:space="0" w:color="auto"/>
            <w:bottom w:val="none" w:sz="0" w:space="0" w:color="auto"/>
            <w:right w:val="none" w:sz="0" w:space="0" w:color="auto"/>
          </w:divBdr>
        </w:div>
        <w:div w:id="1762214840">
          <w:marLeft w:val="432"/>
          <w:marRight w:val="0"/>
          <w:marTop w:val="360"/>
          <w:marBottom w:val="0"/>
          <w:divBdr>
            <w:top w:val="none" w:sz="0" w:space="0" w:color="auto"/>
            <w:left w:val="none" w:sz="0" w:space="0" w:color="auto"/>
            <w:bottom w:val="none" w:sz="0" w:space="0" w:color="auto"/>
            <w:right w:val="none" w:sz="0" w:space="0" w:color="auto"/>
          </w:divBdr>
        </w:div>
        <w:div w:id="1392731434">
          <w:marLeft w:val="432"/>
          <w:marRight w:val="0"/>
          <w:marTop w:val="360"/>
          <w:marBottom w:val="0"/>
          <w:divBdr>
            <w:top w:val="none" w:sz="0" w:space="0" w:color="auto"/>
            <w:left w:val="none" w:sz="0" w:space="0" w:color="auto"/>
            <w:bottom w:val="none" w:sz="0" w:space="0" w:color="auto"/>
            <w:right w:val="none" w:sz="0" w:space="0" w:color="auto"/>
          </w:divBdr>
        </w:div>
        <w:div w:id="964508377">
          <w:marLeft w:val="432"/>
          <w:marRight w:val="0"/>
          <w:marTop w:val="360"/>
          <w:marBottom w:val="0"/>
          <w:divBdr>
            <w:top w:val="none" w:sz="0" w:space="0" w:color="auto"/>
            <w:left w:val="none" w:sz="0" w:space="0" w:color="auto"/>
            <w:bottom w:val="none" w:sz="0" w:space="0" w:color="auto"/>
            <w:right w:val="none" w:sz="0" w:space="0" w:color="auto"/>
          </w:divBdr>
        </w:div>
      </w:divsChild>
    </w:div>
    <w:div w:id="1883662960">
      <w:bodyDiv w:val="1"/>
      <w:marLeft w:val="0"/>
      <w:marRight w:val="0"/>
      <w:marTop w:val="0"/>
      <w:marBottom w:val="0"/>
      <w:divBdr>
        <w:top w:val="none" w:sz="0" w:space="0" w:color="auto"/>
        <w:left w:val="none" w:sz="0" w:space="0" w:color="auto"/>
        <w:bottom w:val="none" w:sz="0" w:space="0" w:color="auto"/>
        <w:right w:val="none" w:sz="0" w:space="0" w:color="auto"/>
      </w:divBdr>
      <w:divsChild>
        <w:div w:id="726218721">
          <w:marLeft w:val="432"/>
          <w:marRight w:val="0"/>
          <w:marTop w:val="360"/>
          <w:marBottom w:val="0"/>
          <w:divBdr>
            <w:top w:val="none" w:sz="0" w:space="0" w:color="auto"/>
            <w:left w:val="none" w:sz="0" w:space="0" w:color="auto"/>
            <w:bottom w:val="none" w:sz="0" w:space="0" w:color="auto"/>
            <w:right w:val="none" w:sz="0" w:space="0" w:color="auto"/>
          </w:divBdr>
        </w:div>
        <w:div w:id="106894133">
          <w:marLeft w:val="432"/>
          <w:marRight w:val="0"/>
          <w:marTop w:val="360"/>
          <w:marBottom w:val="0"/>
          <w:divBdr>
            <w:top w:val="none" w:sz="0" w:space="0" w:color="auto"/>
            <w:left w:val="none" w:sz="0" w:space="0" w:color="auto"/>
            <w:bottom w:val="none" w:sz="0" w:space="0" w:color="auto"/>
            <w:right w:val="none" w:sz="0" w:space="0" w:color="auto"/>
          </w:divBdr>
        </w:div>
        <w:div w:id="938374224">
          <w:marLeft w:val="432"/>
          <w:marRight w:val="0"/>
          <w:marTop w:val="360"/>
          <w:marBottom w:val="0"/>
          <w:divBdr>
            <w:top w:val="none" w:sz="0" w:space="0" w:color="auto"/>
            <w:left w:val="none" w:sz="0" w:space="0" w:color="auto"/>
            <w:bottom w:val="none" w:sz="0" w:space="0" w:color="auto"/>
            <w:right w:val="none" w:sz="0" w:space="0" w:color="auto"/>
          </w:divBdr>
        </w:div>
        <w:div w:id="1877154837">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e\AppData\Roaming\Microsoft\Templates\Booklet(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0CE934CEB74B0A816087587FAB4778"/>
        <w:category>
          <w:name w:val="General"/>
          <w:gallery w:val="placeholder"/>
        </w:category>
        <w:types>
          <w:type w:val="bbPlcHdr"/>
        </w:types>
        <w:behaviors>
          <w:behavior w:val="content"/>
        </w:behaviors>
        <w:guid w:val="{7FCFC1BD-1DFF-4FF9-B32C-FA2B77B690F5}"/>
      </w:docPartPr>
      <w:docPartBody>
        <w:p w:rsidR="00392909" w:rsidRDefault="00A463FC">
          <w:pPr>
            <w:pStyle w:val="760CE934CEB74B0A816087587FAB4778"/>
          </w:pPr>
          <w:r>
            <w:t>[Street Address]</w:t>
          </w:r>
          <w:r>
            <w:br/>
            <w:t>[City, ST  ZIP Code]</w:t>
          </w:r>
        </w:p>
      </w:docPartBody>
    </w:docPart>
    <w:docPart>
      <w:docPartPr>
        <w:name w:val="54EC3A9579C84B16BF7FA188DCDEB489"/>
        <w:category>
          <w:name w:val="General"/>
          <w:gallery w:val="placeholder"/>
        </w:category>
        <w:types>
          <w:type w:val="bbPlcHdr"/>
        </w:types>
        <w:behaviors>
          <w:behavior w:val="content"/>
        </w:behaviors>
        <w:guid w:val="{F70D8621-CFD4-43A5-B1B0-19F742F087E2}"/>
      </w:docPartPr>
      <w:docPartBody>
        <w:p w:rsidR="00392909" w:rsidRDefault="00A463FC">
          <w:pPr>
            <w:pStyle w:val="54EC3A9579C84B16BF7FA188DCDEB48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FC"/>
    <w:rsid w:val="00392909"/>
    <w:rsid w:val="00A46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FC30B3209043DDB9675AA34B052FC4">
    <w:name w:val="85FC30B3209043DDB9675AA34B052FC4"/>
  </w:style>
  <w:style w:type="paragraph" w:customStyle="1" w:styleId="760CE934CEB74B0A816087587FAB4778">
    <w:name w:val="760CE934CEB74B0A816087587FAB4778"/>
  </w:style>
  <w:style w:type="paragraph" w:customStyle="1" w:styleId="2DBED26DDD07463DA93EDBEE39E35661">
    <w:name w:val="2DBED26DDD07463DA93EDBEE39E35661"/>
  </w:style>
  <w:style w:type="paragraph" w:customStyle="1" w:styleId="1A4713310A8C4F439ECC8F432F562DAA">
    <w:name w:val="1A4713310A8C4F439ECC8F432F562DAA"/>
  </w:style>
  <w:style w:type="paragraph" w:customStyle="1" w:styleId="862119D20D654523909D2FF1C8E53E96">
    <w:name w:val="862119D20D654523909D2FF1C8E53E96"/>
  </w:style>
  <w:style w:type="paragraph" w:customStyle="1" w:styleId="54EC3A9579C84B16BF7FA188DCDEB489">
    <w:name w:val="54EC3A9579C84B16BF7FA188DCDEB489"/>
  </w:style>
  <w:style w:type="paragraph" w:customStyle="1" w:styleId="745C5A38C4BD424BA011DFDA25274183">
    <w:name w:val="745C5A38C4BD424BA011DFDA25274183"/>
  </w:style>
  <w:style w:type="paragraph" w:customStyle="1" w:styleId="5A7FCD23C66C41E982B683FCB1B92A8F">
    <w:name w:val="5A7FCD23C66C41E982B683FCB1B92A8F"/>
  </w:style>
  <w:style w:type="paragraph" w:customStyle="1" w:styleId="6A5DB330B0614A1CA3A3C2E40DB27279">
    <w:name w:val="6A5DB330B0614A1CA3A3C2E40DB27279"/>
  </w:style>
  <w:style w:type="paragraph" w:customStyle="1" w:styleId="73B10A7657554C3B864FA9A7FD6E74F3">
    <w:name w:val="73B10A7657554C3B864FA9A7FD6E74F3"/>
  </w:style>
  <w:style w:type="paragraph" w:customStyle="1" w:styleId="B07FC5AD793D4CC39F8F5503C0449179">
    <w:name w:val="B07FC5AD793D4CC39F8F5503C0449179"/>
  </w:style>
  <w:style w:type="paragraph" w:customStyle="1" w:styleId="BF57B87B37A444179EEEF4DBA680FDB9">
    <w:name w:val="BF57B87B37A444179EEEF4DBA680FDB9"/>
  </w:style>
  <w:style w:type="paragraph" w:customStyle="1" w:styleId="08203F32DD8E4CF894EDC367D39440B4">
    <w:name w:val="08203F32DD8E4CF894EDC367D39440B4"/>
  </w:style>
  <w:style w:type="paragraph" w:customStyle="1" w:styleId="18566CADB1E34BA9842DAE68CE1CAFDF">
    <w:name w:val="18566CADB1E34BA9842DAE68CE1CAFDF"/>
  </w:style>
  <w:style w:type="paragraph" w:customStyle="1" w:styleId="4E2CAD960A2B443EB334E5A4AAB2CB09">
    <w:name w:val="4E2CAD960A2B443EB334E5A4AAB2CB09"/>
  </w:style>
  <w:style w:type="paragraph" w:customStyle="1" w:styleId="3DC2D885221E47B5A7EC324ACC8C4267">
    <w:name w:val="3DC2D885221E47B5A7EC324ACC8C4267"/>
  </w:style>
  <w:style w:type="paragraph" w:customStyle="1" w:styleId="55A6AFCCD01D4870A2F57657D926CC05">
    <w:name w:val="55A6AFCCD01D4870A2F57657D926CC05"/>
  </w:style>
  <w:style w:type="paragraph" w:customStyle="1" w:styleId="59836E9BAC6149FBAC556160E020587A">
    <w:name w:val="59836E9BAC6149FBAC556160E020587A"/>
  </w:style>
  <w:style w:type="paragraph" w:customStyle="1" w:styleId="E1BBBDD674FD4B7F9F56BDD6110BBCA3">
    <w:name w:val="E1BBBDD674FD4B7F9F56BDD6110BBCA3"/>
  </w:style>
  <w:style w:type="paragraph" w:customStyle="1" w:styleId="1052DE27254B4D39BEE38A0F5952405E">
    <w:name w:val="1052DE27254B4D39BEE38A0F5952405E"/>
  </w:style>
  <w:style w:type="paragraph" w:customStyle="1" w:styleId="15B6BA4632C142DB8FC099BAFC96A384">
    <w:name w:val="15B6BA4632C142DB8FC099BAFC96A384"/>
    <w:rsid w:val="00A463FC"/>
  </w:style>
  <w:style w:type="paragraph" w:customStyle="1" w:styleId="A286766D23744D0A968EFB8BC119959E">
    <w:name w:val="A286766D23744D0A968EFB8BC119959E"/>
    <w:rsid w:val="00A463FC"/>
  </w:style>
  <w:style w:type="paragraph" w:customStyle="1" w:styleId="29497B8D0D444ED3A5F4EAB2774C8D35">
    <w:name w:val="29497B8D0D444ED3A5F4EAB2774C8D35"/>
    <w:rsid w:val="00A463FC"/>
  </w:style>
  <w:style w:type="paragraph" w:customStyle="1" w:styleId="1254DCDBB1B64D00BF46049139C7CFFD">
    <w:name w:val="1254DCDBB1B64D00BF46049139C7CFFD"/>
    <w:rsid w:val="00A463FC"/>
  </w:style>
  <w:style w:type="paragraph" w:customStyle="1" w:styleId="F078CE7AB41345F582FF29C9CDAD7947">
    <w:name w:val="F078CE7AB41345F582FF29C9CDAD7947"/>
    <w:rsid w:val="00A46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Kerrie Green OCT 2017 updated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E8316299-5371-497D-8CA8-000631C1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Booklet(2)</Template>
  <TotalTime>0</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Hugh Joicey C of E First School</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dc:creator>
  <cp:keywords/>
  <dc:description/>
  <cp:lastModifiedBy>Kerrie Green</cp:lastModifiedBy>
  <cp:revision>2</cp:revision>
  <dcterms:created xsi:type="dcterms:W3CDTF">2018-01-10T23:25:00Z</dcterms:created>
  <dcterms:modified xsi:type="dcterms:W3CDTF">2018-01-10T23:25:00Z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